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A6D09" w14:textId="77777777" w:rsidR="001A65E5" w:rsidRPr="001A65E5" w:rsidRDefault="001A65E5" w:rsidP="001A65E5">
      <w:pPr>
        <w:spacing w:after="0" w:line="240" w:lineRule="auto"/>
        <w:ind w:left="5040"/>
        <w:jc w:val="center"/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</w:pPr>
      <w:r w:rsidRPr="001A65E5"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  <w:t>Приложение 3</w:t>
      </w:r>
    </w:p>
    <w:p w14:paraId="1145A3E0" w14:textId="77777777" w:rsidR="001A65E5" w:rsidRPr="001A65E5" w:rsidRDefault="001A65E5" w:rsidP="001A65E5">
      <w:pPr>
        <w:spacing w:after="0" w:line="240" w:lineRule="auto"/>
        <w:ind w:left="5040"/>
        <w:jc w:val="center"/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</w:pPr>
      <w:r w:rsidRPr="001A65E5"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  <w:t>к решению Земского собрания</w:t>
      </w:r>
    </w:p>
    <w:p w14:paraId="37AC854B" w14:textId="77777777" w:rsidR="001A65E5" w:rsidRPr="001A65E5" w:rsidRDefault="001A65E5" w:rsidP="001A65E5">
      <w:pPr>
        <w:spacing w:after="0" w:line="240" w:lineRule="auto"/>
        <w:ind w:left="5040"/>
        <w:jc w:val="center"/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</w:pPr>
      <w:r w:rsidRPr="001A65E5"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  <w:t>Городецкого муниципального округа</w:t>
      </w:r>
    </w:p>
    <w:p w14:paraId="70825B92" w14:textId="77777777" w:rsidR="001A65E5" w:rsidRPr="001A65E5" w:rsidRDefault="001A65E5" w:rsidP="001A65E5">
      <w:pPr>
        <w:spacing w:after="0" w:line="240" w:lineRule="auto"/>
        <w:ind w:left="5040"/>
        <w:jc w:val="center"/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</w:pPr>
      <w:r w:rsidRPr="001A65E5"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  <w:t>Нижегородской области</w:t>
      </w:r>
    </w:p>
    <w:p w14:paraId="53FFDB43" w14:textId="77777777" w:rsidR="001A65E5" w:rsidRPr="001A65E5" w:rsidRDefault="001A65E5" w:rsidP="001A65E5">
      <w:pPr>
        <w:spacing w:after="0" w:line="240" w:lineRule="auto"/>
        <w:ind w:left="5040"/>
        <w:jc w:val="center"/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</w:pPr>
      <w:r w:rsidRPr="001A65E5"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  <w:t>от 19.12.2024 № 148</w:t>
      </w:r>
    </w:p>
    <w:p w14:paraId="198B707C" w14:textId="77777777" w:rsidR="001A65E5" w:rsidRPr="001A65E5" w:rsidRDefault="001A65E5" w:rsidP="001A65E5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ru-RU"/>
          <w14:ligatures w14:val="none"/>
        </w:rPr>
      </w:pPr>
    </w:p>
    <w:p w14:paraId="1567020B" w14:textId="77777777" w:rsidR="001A65E5" w:rsidRPr="001A65E5" w:rsidRDefault="001A65E5" w:rsidP="001A65E5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ru-RU"/>
          <w14:ligatures w14:val="none"/>
        </w:rPr>
      </w:pPr>
    </w:p>
    <w:p w14:paraId="2BC60DEE" w14:textId="77777777" w:rsidR="001A65E5" w:rsidRPr="001A65E5" w:rsidRDefault="001A65E5" w:rsidP="001A65E5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ru-RU"/>
          <w14:ligatures w14:val="none"/>
        </w:rPr>
      </w:pPr>
      <w:r w:rsidRPr="001A65E5">
        <w:rPr>
          <w:rFonts w:ascii="Arial" w:eastAsia="Times New Roman" w:hAnsi="Arial" w:cs="Arial"/>
          <w:b/>
          <w:kern w:val="0"/>
          <w:lang w:eastAsia="ru-RU"/>
          <w14:ligatures w14:val="none"/>
        </w:rPr>
        <w:t>Распределение бюджетных ассигнований</w:t>
      </w:r>
    </w:p>
    <w:p w14:paraId="68112432" w14:textId="77777777" w:rsidR="001A65E5" w:rsidRPr="001A65E5" w:rsidRDefault="001A65E5" w:rsidP="001A65E5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ru-RU"/>
          <w14:ligatures w14:val="none"/>
        </w:rPr>
      </w:pPr>
      <w:r w:rsidRPr="001A65E5">
        <w:rPr>
          <w:rFonts w:ascii="Arial" w:eastAsia="Times New Roman" w:hAnsi="Arial" w:cs="Arial"/>
          <w:b/>
          <w:kern w:val="0"/>
          <w:lang w:eastAsia="ru-RU"/>
          <w14:ligatures w14:val="none"/>
        </w:rPr>
        <w:t>по целевым статьям (государственным программам и</w:t>
      </w:r>
    </w:p>
    <w:p w14:paraId="74A68FF7" w14:textId="77777777" w:rsidR="001A65E5" w:rsidRPr="001A65E5" w:rsidRDefault="001A65E5" w:rsidP="001A65E5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ru-RU"/>
          <w14:ligatures w14:val="none"/>
        </w:rPr>
      </w:pPr>
      <w:r w:rsidRPr="001A65E5">
        <w:rPr>
          <w:rFonts w:ascii="Arial" w:eastAsia="Times New Roman" w:hAnsi="Arial" w:cs="Arial"/>
          <w:b/>
          <w:kern w:val="0"/>
          <w:lang w:eastAsia="ru-RU"/>
          <w14:ligatures w14:val="none"/>
        </w:rPr>
        <w:t>непрограммным направлениям деятельности), группам видов</w:t>
      </w:r>
    </w:p>
    <w:p w14:paraId="34EDF5F6" w14:textId="77777777" w:rsidR="001A65E5" w:rsidRPr="001A65E5" w:rsidRDefault="001A65E5" w:rsidP="001A65E5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ru-RU"/>
          <w14:ligatures w14:val="none"/>
        </w:rPr>
      </w:pPr>
      <w:r w:rsidRPr="001A65E5">
        <w:rPr>
          <w:rFonts w:ascii="Arial" w:eastAsia="Times New Roman" w:hAnsi="Arial" w:cs="Arial"/>
          <w:b/>
          <w:kern w:val="0"/>
          <w:lang w:eastAsia="ru-RU"/>
          <w14:ligatures w14:val="none"/>
        </w:rPr>
        <w:t>расходов классификации расходов бюджета на 2025 год</w:t>
      </w:r>
    </w:p>
    <w:p w14:paraId="2801A254" w14:textId="77777777" w:rsidR="001A65E5" w:rsidRPr="001A65E5" w:rsidRDefault="001A65E5" w:rsidP="001A65E5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ru-RU"/>
          <w14:ligatures w14:val="none"/>
        </w:rPr>
      </w:pPr>
      <w:r w:rsidRPr="001A65E5">
        <w:rPr>
          <w:rFonts w:ascii="Arial" w:eastAsia="Times New Roman" w:hAnsi="Arial" w:cs="Arial"/>
          <w:b/>
          <w:kern w:val="0"/>
          <w:lang w:eastAsia="ru-RU"/>
          <w14:ligatures w14:val="none"/>
        </w:rPr>
        <w:t>и на плановый период 2026 и 2027 годов</w:t>
      </w:r>
    </w:p>
    <w:p w14:paraId="61BD40B0" w14:textId="77777777" w:rsidR="001A65E5" w:rsidRPr="001A65E5" w:rsidRDefault="001A65E5" w:rsidP="001A65E5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ru-RU"/>
          <w14:ligatures w14:val="none"/>
        </w:rPr>
      </w:pPr>
    </w:p>
    <w:p w14:paraId="3467876A" w14:textId="77777777" w:rsidR="001A65E5" w:rsidRPr="001A65E5" w:rsidRDefault="001A65E5" w:rsidP="001A65E5">
      <w:pPr>
        <w:spacing w:after="0" w:line="240" w:lineRule="auto"/>
        <w:jc w:val="right"/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</w:pPr>
      <w:r w:rsidRPr="001A65E5"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  <w:t>(тыс. рублей)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714"/>
        <w:gridCol w:w="439"/>
        <w:gridCol w:w="328"/>
        <w:gridCol w:w="530"/>
        <w:gridCol w:w="819"/>
        <w:gridCol w:w="696"/>
        <w:gridCol w:w="1273"/>
        <w:gridCol w:w="1273"/>
        <w:gridCol w:w="1273"/>
      </w:tblGrid>
      <w:tr w:rsidR="001A65E5" w:rsidRPr="001A65E5" w14:paraId="66AA5409" w14:textId="77777777" w:rsidTr="00B742DD">
        <w:trPr>
          <w:trHeight w:val="705"/>
          <w:tblHeader/>
        </w:trPr>
        <w:tc>
          <w:tcPr>
            <w:tcW w:w="163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C2C16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bookmarkStart w:id="0" w:name="RANGE!A1:I1173"/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</w:t>
            </w:r>
            <w:bookmarkEnd w:id="0"/>
          </w:p>
        </w:tc>
        <w:tc>
          <w:tcPr>
            <w:tcW w:w="1427" w:type="pct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835D3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Код бюджетной классификации</w:t>
            </w: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C196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2025 год</w:t>
            </w: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6FF5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2026 год</w:t>
            </w: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D837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2027 год</w:t>
            </w:r>
          </w:p>
        </w:tc>
      </w:tr>
      <w:tr w:rsidR="001A65E5" w:rsidRPr="001A65E5" w14:paraId="5B113CD3" w14:textId="77777777" w:rsidTr="00B742DD">
        <w:trPr>
          <w:trHeight w:val="1170"/>
          <w:tblHeader/>
        </w:trPr>
        <w:tc>
          <w:tcPr>
            <w:tcW w:w="16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F66C040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074" w:type="pct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EA2F1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Целевая статья расходов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A1C748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Вид</w:t>
            </w: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расходов</w:t>
            </w:r>
          </w:p>
        </w:tc>
        <w:tc>
          <w:tcPr>
            <w:tcW w:w="64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EE7E2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2B393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EC83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A65E5" w:rsidRPr="001A65E5" w14:paraId="20117966" w14:textId="77777777" w:rsidTr="00B742DD">
        <w:trPr>
          <w:trHeight w:val="397"/>
        </w:trPr>
        <w:tc>
          <w:tcPr>
            <w:tcW w:w="16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573F5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25105F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F1CF5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AC641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87DF1B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F86DD1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DD4DE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02120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7B379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76281670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6AFF17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Всего расходов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C908AB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5E76D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02E81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8F3C43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E0791C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6F9AE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5 093 427,5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95E76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4 802 132,8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DA6A2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4 576 616,1</w:t>
            </w:r>
          </w:p>
        </w:tc>
      </w:tr>
      <w:tr w:rsidR="001A65E5" w:rsidRPr="001A65E5" w14:paraId="6379E323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F1BB93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 том числе: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B5DE08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13947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CF4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A4CC02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F335F6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E0348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4D1DA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766E8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0338662F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0BB039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1. Условно утверждаемые расходы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7453E0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C271B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9091C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357082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22A16A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B4B07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E2489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66 207,9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081C7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136 113,4</w:t>
            </w:r>
          </w:p>
        </w:tc>
      </w:tr>
      <w:tr w:rsidR="001A65E5" w:rsidRPr="001A65E5" w14:paraId="3A7D3908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B4DCF6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2. Распределенные расходы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8D9294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3CEDA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75770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65430F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4CA4A4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913A2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5 093 427,5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6FA26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4 735 924,9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B6663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4 440 502,7</w:t>
            </w:r>
          </w:p>
        </w:tc>
      </w:tr>
      <w:tr w:rsidR="001A65E5" w:rsidRPr="001A65E5" w14:paraId="45114587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01BFF2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«Развитие агропромышленного комплекса Городецкого муниципального округа Нижегородской области»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2D9129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26C19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DE774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92D76D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F5B5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411F2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93 245,7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542A1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114 647,4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DFFD9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112 566,9</w:t>
            </w:r>
          </w:p>
        </w:tc>
      </w:tr>
      <w:tr w:rsidR="001A65E5" w:rsidRPr="001A65E5" w14:paraId="5913D9D4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A52F9F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сельского хозяйства Городецкого муниципального округа»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20CFF6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D6EB1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06436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53882D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9BF91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AEEF6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72 684,9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22D6F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105 285,9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9CF94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104 705,4</w:t>
            </w:r>
          </w:p>
        </w:tc>
      </w:tr>
      <w:tr w:rsidR="001A65E5" w:rsidRPr="001A65E5" w14:paraId="0A8620A8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988D54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Развитие производства продукции растениеводства (субсидирование части затрат)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72BE43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F9D5A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861BD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E60AF2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3EE6F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2E7D4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24 881,0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89ACF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34 575,3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BD703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34 882,8</w:t>
            </w:r>
          </w:p>
        </w:tc>
      </w:tr>
      <w:tr w:rsidR="001A65E5" w:rsidRPr="001A65E5" w14:paraId="3FCAE945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9F957C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Поддержка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36A8B0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F23E5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4E06E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6C1626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73260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9A932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0C603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2 810,3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D2F88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6 982,8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959D9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6 982,8</w:t>
            </w:r>
          </w:p>
        </w:tc>
      </w:tr>
      <w:tr w:rsidR="001A65E5" w:rsidRPr="001A65E5" w14:paraId="0C707302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63BFE0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C4DCFA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5E2C2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D18D8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2EF29F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73260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1E864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12BE7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2 810,3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22BA0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6 982,8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4822E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6 982,8</w:t>
            </w:r>
          </w:p>
        </w:tc>
      </w:tr>
      <w:tr w:rsidR="001A65E5" w:rsidRPr="001A65E5" w14:paraId="4D0268B7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F8BAD7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Стимулирование увеличения производства картофеля и овощей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249CE6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A418B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560E2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6A0C44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R0140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65709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9CE2E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16 521,6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B9FC4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22 427,3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11194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22 745,5</w:t>
            </w:r>
          </w:p>
        </w:tc>
      </w:tr>
      <w:tr w:rsidR="001A65E5" w:rsidRPr="001A65E5" w14:paraId="2B0B81CA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7824B8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25AACB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1602A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701FB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7CF2DE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R0140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7DE42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A653C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16 521,6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E9E30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22 427,3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B81BB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22 745,5</w:t>
            </w:r>
          </w:p>
        </w:tc>
      </w:tr>
      <w:tr w:rsidR="001A65E5" w:rsidRPr="001A65E5" w14:paraId="2FDBB445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7EDB1A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A8618A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B2D6F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ED371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74F24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R3580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53CD2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F1358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917,2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9FE52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1 997,7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26998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2 027,4</w:t>
            </w:r>
          </w:p>
        </w:tc>
      </w:tr>
      <w:tr w:rsidR="001A65E5" w:rsidRPr="001A65E5" w14:paraId="6F83FB72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9F7CB5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7FE3B9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50245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8F32C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9C3BAA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R3580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A998F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5D012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917,2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0250C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1 997,7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E25FD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2 027,4</w:t>
            </w:r>
          </w:p>
        </w:tc>
      </w:tr>
      <w:tr w:rsidR="001A65E5" w:rsidRPr="001A65E5" w14:paraId="75576EE0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5228AB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Возмещение части затрат на поддержку элитного семеноводства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EF0376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64897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F9FAD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18B976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R5014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8FB5E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42A7E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2F1C8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1 398,9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6582C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1 425,6</w:t>
            </w:r>
          </w:p>
        </w:tc>
      </w:tr>
      <w:tr w:rsidR="001A65E5" w:rsidRPr="001A65E5" w14:paraId="6169A80F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456C01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4D3A1B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BAEC2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03A0C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3B42F1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R5014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83D2D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3B8FC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7307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1 398,9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DB0C0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1 425,6</w:t>
            </w:r>
          </w:p>
        </w:tc>
      </w:tr>
      <w:tr w:rsidR="001A65E5" w:rsidRPr="001A65E5" w14:paraId="7E31585D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612BC8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Возмещение части затрат на поддержку элитного семеноводства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D95374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633AA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CE8E6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3B09C6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А5014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F2B56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267E1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4 631,9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C04FB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1 768,6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BECFA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1 701,5</w:t>
            </w:r>
          </w:p>
        </w:tc>
      </w:tr>
      <w:tr w:rsidR="001A65E5" w:rsidRPr="001A65E5" w14:paraId="02664289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17DD0C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87F98A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7CF75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2A17D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E0FB93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А5014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20354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A7FAB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4 631,9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4950B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1 768,6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AA2BF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1 701,5</w:t>
            </w:r>
          </w:p>
        </w:tc>
      </w:tr>
      <w:tr w:rsidR="001A65E5" w:rsidRPr="001A65E5" w14:paraId="688D269D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132909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Развитие производства продукции животноводства (субсидирование части затрат)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19F8A5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64892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EEE51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D7126C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EA912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E54E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43 507,5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9D4CA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54 259,6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91CDB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54 436,7</w:t>
            </w:r>
          </w:p>
        </w:tc>
      </w:tr>
      <w:tr w:rsidR="001A65E5" w:rsidRPr="001A65E5" w14:paraId="52159F18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0F4608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Поддержка мясного скотоводства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FE5117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798AF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D4F4A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B9A898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73250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859C7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D0A2D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4 860,1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04576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7 254,8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997B2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7 254,8</w:t>
            </w:r>
          </w:p>
        </w:tc>
      </w:tr>
      <w:tr w:rsidR="001A65E5" w:rsidRPr="001A65E5" w14:paraId="0F42BD73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852A19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ACB468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91E3E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E0105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E0D9FD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73250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1791D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435B5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4 860,1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132DA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7 254,8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CC64C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7 254,8</w:t>
            </w:r>
          </w:p>
        </w:tc>
      </w:tr>
      <w:tr w:rsidR="001A65E5" w:rsidRPr="001A65E5" w14:paraId="75C6FBCA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6A9D34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Возмещение части затрат на поддержку собственного производства молока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1D7EC0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9461B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74AA4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B4491E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R5011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65E50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0F40C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10 974,3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354EA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17 290,1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179BF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18 031,1</w:t>
            </w:r>
          </w:p>
        </w:tc>
      </w:tr>
      <w:tr w:rsidR="001A65E5" w:rsidRPr="001A65E5" w14:paraId="53F8EA41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B662E6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FD0EC3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2C166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640C7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3E0651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R5011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85454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BF147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10 974,3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2415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17 290,1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10EA4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18 031,1</w:t>
            </w:r>
          </w:p>
        </w:tc>
      </w:tr>
      <w:tr w:rsidR="001A65E5" w:rsidRPr="001A65E5" w14:paraId="7CF6EA8A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3FA3A5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Поддержка племенного животноводства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75B73A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02EE1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74767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F0AC95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R5015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19C0B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04398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9 102,6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1FB73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5 171,1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C4F4F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5 392,8</w:t>
            </w:r>
          </w:p>
        </w:tc>
      </w:tr>
      <w:tr w:rsidR="001A65E5" w:rsidRPr="001A65E5" w14:paraId="0140D5A3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90BA87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509366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339F6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76E2E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EB5909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R5015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C3930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ED190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9 102,6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E65AC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5 171,1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34EBA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5 392,8</w:t>
            </w:r>
          </w:p>
        </w:tc>
      </w:tr>
      <w:tr w:rsidR="001A65E5" w:rsidRPr="001A65E5" w14:paraId="022B7126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5086A3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Возмещение части затрат на поддержку собственного производства молока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49EC70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00662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5AF5A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8DDBB6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А5011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328DC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7557F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11 023,6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BC8EC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13 671,4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BD246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13 066,9</w:t>
            </w:r>
          </w:p>
        </w:tc>
      </w:tr>
      <w:tr w:rsidR="001A65E5" w:rsidRPr="001A65E5" w14:paraId="580BB8E9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06278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EE811E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DC3F7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7C148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2C0D0E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А5011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FDAAA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8896F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11 023,6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147AD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13 671,4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B86BC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13 066,9</w:t>
            </w:r>
          </w:p>
        </w:tc>
      </w:tr>
      <w:tr w:rsidR="001A65E5" w:rsidRPr="001A65E5" w14:paraId="682E1088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C1BA01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Поддержка племенного животноводства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099FC4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42EF2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DD99E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666B51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А5015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2FDCF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3BCD3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7 546,9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3C6B4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10 872,2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EC7AC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10 691,1</w:t>
            </w:r>
          </w:p>
        </w:tc>
      </w:tr>
      <w:tr w:rsidR="001A65E5" w:rsidRPr="001A65E5" w14:paraId="0BB6C21D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3D2A1E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85A348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D5C79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56BBC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6FA068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А5015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69961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AECD4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7 546,9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07464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10 872,2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21333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10 691,1</w:t>
            </w:r>
          </w:p>
        </w:tc>
      </w:tr>
      <w:tr w:rsidR="001A65E5" w:rsidRPr="001A65E5" w14:paraId="7BBAF0C0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41930C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Проведение мероприятий по </w:t>
            </w: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распространению передового опыта: организация смотров, конкурсов, семинаров, ярмарок, круглых столов, проведение юбилейных (памятных) мероприятий, заключение договоров «Содружество»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B31C42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4FF53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7EB4F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F04E5A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FAB38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C5296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829,6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D2A15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2 200,0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84A50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2 200,0</w:t>
            </w:r>
          </w:p>
        </w:tc>
      </w:tr>
      <w:tr w:rsidR="001A65E5" w:rsidRPr="001A65E5" w14:paraId="657F68CA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B2EA57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тематических семинаров, конкурсов, слетов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D4E2E5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115C7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15CD1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6A2002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28100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5AC41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219E9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829,6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CEDB6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2 200,0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C3ED9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2 200,0</w:t>
            </w:r>
          </w:p>
        </w:tc>
      </w:tr>
      <w:tr w:rsidR="001A65E5" w:rsidRPr="001A65E5" w14:paraId="5A46E537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E3F588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4F4EAE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8A2EB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301E7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0CB2CA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28100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33ABC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51B43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7B109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38920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350,0</w:t>
            </w:r>
          </w:p>
        </w:tc>
      </w:tr>
      <w:tr w:rsidR="001A65E5" w:rsidRPr="001A65E5" w14:paraId="37D6F27D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D4648A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22021D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B7CF4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98A2B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A786AC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28100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E64AE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D35DC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755,5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C14C1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1 850,0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9031E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1 850,0</w:t>
            </w:r>
          </w:p>
        </w:tc>
      </w:tr>
      <w:tr w:rsidR="001A65E5" w:rsidRPr="001A65E5" w14:paraId="1D02B024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216639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Обновление парка сельскохозяйственной техники (субсидирование части затрат)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5B771E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F58EA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6E142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06F4B5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E6788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A9C1E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2 866,9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80C15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13 651,0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85FB3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12 585,9</w:t>
            </w:r>
          </w:p>
        </w:tc>
      </w:tr>
      <w:tr w:rsidR="001A65E5" w:rsidRPr="001A65E5" w14:paraId="0E0CABDF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2C1C0A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Возмещение части затрат на приобретение оборудования и техники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3C5FA2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2DA5F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43CB1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D32891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73220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C81C2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EC7D4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2 866,9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8ECB5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13 651,0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1C559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12 585,9</w:t>
            </w:r>
          </w:p>
        </w:tc>
      </w:tr>
      <w:tr w:rsidR="001A65E5" w:rsidRPr="001A65E5" w14:paraId="2EE59C9F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2A42F6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578CA4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BB4F0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D3F5D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8B36C3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73220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C0A1C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0ACE9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2 866,9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A56B4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13 651,0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105DA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12 585,9</w:t>
            </w:r>
          </w:p>
        </w:tc>
      </w:tr>
      <w:tr w:rsidR="001A65E5" w:rsidRPr="001A65E5" w14:paraId="62AE18D6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B64825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борьбы с борщевиком Сосновского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FA78C1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F7384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364C5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1C6674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931B8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93C40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599,9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D47DB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E887C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</w:tr>
      <w:tr w:rsidR="001A65E5" w:rsidRPr="001A65E5" w14:paraId="7FB7BC86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FBBC62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Выполнение мероприятий по организации борьбы с борщевиком Сосновского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76D1FF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62E7A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5E889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AC457B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28300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F2542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9244A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599,9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60FCF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D51C9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</w:tr>
      <w:tr w:rsidR="001A65E5" w:rsidRPr="001A65E5" w14:paraId="26DA878A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C86CDF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057B29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5286B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063A5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F94085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28300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2D268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2AE3D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599,9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73020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2086A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</w:tr>
      <w:tr w:rsidR="001A65E5" w:rsidRPr="001A65E5" w14:paraId="760FC972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8E8EED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«Комплексное развитие сельских территорий Городецкого муниципального округа»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0DF31E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34714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EAB78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8F1AB1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FFED0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35725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12 699,3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6F9DF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0BCEF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17CF2950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B013F2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Строительство социального центра в г. Городце, в т.ч. для размещения организации дополнительного образования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FA1CBB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2D086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A8226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3D5C41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090D5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51B9D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5 260,3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52606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48B18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19C34E88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70AE6B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комплексного развития сельских территорий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DFF5DE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E82BE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EA061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F80516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25766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E7CBF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88E50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C701A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9741C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54A4D184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A865B6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Капитальные вложения в объекты </w:t>
            </w: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государственной (муниципальной) собственности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52DAB2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9CC7F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AF23F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03BC82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25766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6391C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DC753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8A2E8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27CB0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369037EC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06861A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комплексного развития сельских территорий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53626B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F38DF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99460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20F8A1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L5766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EEE9C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8BD82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5 225,3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F0397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D885C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2753F86A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BE2768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FAB657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32279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25624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3763CE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L5766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FCA9E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0EFB7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5 225,3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D25B3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01923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27FA4190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6DD492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Капитальный ремонт здания МБУК «Дом культуры микрорайона «Северный»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80CB9E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10396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77D9F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F10078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ABB01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90556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6 101,2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29167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5019C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683C80DB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B1E96F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комплексного развития сельских территорий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55230A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2DF6B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5DF01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D1867D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L5766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21503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0F098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6 101,2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EE293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AFBEE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43E1D0F0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284DF0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42DE1B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4F9DA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5F11E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4005F8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L5766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31D69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01E3A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6 101,2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87491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0D00B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2AFFFE58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195A35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Строительство детского сада на 240 мест в микрорайоне </w:t>
            </w:r>
            <w:proofErr w:type="spellStart"/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Галанино</w:t>
            </w:r>
            <w:proofErr w:type="spellEnd"/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г.Городца</w:t>
            </w:r>
            <w:proofErr w:type="spellEnd"/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A686FB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95425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1E167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4F8793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10F7C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FE845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1 337,8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28629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5AF1E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230F83DE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CD495D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строительство детского сада на 240 мест в микрорайоне </w:t>
            </w:r>
            <w:proofErr w:type="spellStart"/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Галанино</w:t>
            </w:r>
            <w:proofErr w:type="spellEnd"/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г.Городца</w:t>
            </w:r>
            <w:proofErr w:type="spellEnd"/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8454FF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BD76C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83913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6665F5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01001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6261B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4A762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592,2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A4830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426AF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5F04380C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429D36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95F7FD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57507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B5ED5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5F3132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01001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EF181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7CFF4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592,2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5A327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4ED9B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3766319B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E6FF06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комплексного развития сельских территорий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D25AC7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F156B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987CD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F99C78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L5766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F47E0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94F6D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745,6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D830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28418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15688C05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89DA2D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83EC81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14E9E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5D2E7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CD2B68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L5766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06FEE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6D169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745,6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088DA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2FF22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75AEED24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D05FD9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FA0556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AB979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E39CE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06247A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B233C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7898B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7 861,5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871BB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9 361,5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3F0BA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7 861,5</w:t>
            </w:r>
          </w:p>
        </w:tc>
      </w:tr>
      <w:tr w:rsidR="001A65E5" w:rsidRPr="001A65E5" w14:paraId="7DC3780D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CC785C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реализации муниципальной программы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324C0C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9C2E0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9F32F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73E955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CB180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66911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7 861,5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D8648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9 361,5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95C56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7 861,5</w:t>
            </w:r>
          </w:p>
        </w:tc>
      </w:tr>
      <w:tr w:rsidR="001A65E5" w:rsidRPr="001A65E5" w14:paraId="28588CB7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E1974A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Поддержка сельскохозяйственного производства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75C26E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B0D9E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A4CBA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26E513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73920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2EBDF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3B02D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7 861,5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EA2A2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9 361,5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60383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7 861,5</w:t>
            </w:r>
          </w:p>
        </w:tc>
      </w:tr>
      <w:tr w:rsidR="001A65E5" w:rsidRPr="001A65E5" w14:paraId="73AEAF69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1B04F2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99A827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D4E41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4027C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4368F2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73920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1DC95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C27FC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7 543,8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ADA9D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7 397,8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59C38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7 397,8</w:t>
            </w:r>
          </w:p>
        </w:tc>
      </w:tr>
      <w:tr w:rsidR="001A65E5" w:rsidRPr="001A65E5" w14:paraId="7AF8E25F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8C5725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F7CDA2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98734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8A4F5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11B3EF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73920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30CC0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106AE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317,7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E226D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1 959,7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F9CB4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459,7</w:t>
            </w:r>
          </w:p>
        </w:tc>
      </w:tr>
      <w:tr w:rsidR="001A65E5" w:rsidRPr="001A65E5" w14:paraId="27EADC69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114675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C8B85D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55BB0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F4BCF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01CC6E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73920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0C987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41D47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818F4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62AF4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4,0</w:t>
            </w:r>
          </w:p>
        </w:tc>
      </w:tr>
      <w:tr w:rsidR="001A65E5" w:rsidRPr="001A65E5" w14:paraId="50398E13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1662A9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«Развитие предпринимательства Городецкого муниципального округа Нижегородской области»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D3E848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82C17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43B0C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E12931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F61C6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ACB94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22 853,3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4D413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25 689,7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CBEC6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25 689,7</w:t>
            </w:r>
          </w:p>
        </w:tc>
      </w:tr>
      <w:tr w:rsidR="001A65E5" w:rsidRPr="001A65E5" w14:paraId="4D74F61F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0C5A80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малого и среднего предпринимательства Городецкого муниципального округа Нижегородской области»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F8B40C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1FF82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7F575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478644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F6C5B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0C676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22 611,3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E7DDC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25 447,7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33920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25 447,7</w:t>
            </w:r>
          </w:p>
        </w:tc>
      </w:tr>
      <w:tr w:rsidR="001A65E5" w:rsidRPr="001A65E5" w14:paraId="6B72A884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12E139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Организация работы по формированию данных о деятельности субъектов малого и среднего предпринимательства 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571901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67184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1B184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7E8C38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D61DE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47084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157D4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7520A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80,0</w:t>
            </w:r>
          </w:p>
        </w:tc>
      </w:tr>
      <w:tr w:rsidR="001A65E5" w:rsidRPr="001A65E5" w14:paraId="1EE10F70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7C7D7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организацию работы по формированию данных о деятельности субъектов малого и среднего предпринимательства на территории округа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7A4E8F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249A6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44C5E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67F565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02001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3E076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AF8B0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749E3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E6CA0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80,0</w:t>
            </w:r>
          </w:p>
        </w:tc>
      </w:tr>
      <w:tr w:rsidR="001A65E5" w:rsidRPr="001A65E5" w14:paraId="0681A43D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1A0B90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3A5EEA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581B6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20744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194ED7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02001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F2446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37FDE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13C3B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47D34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80,0</w:t>
            </w:r>
          </w:p>
        </w:tc>
      </w:tr>
      <w:tr w:rsidR="001A65E5" w:rsidRPr="001A65E5" w14:paraId="722630BD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67048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Организация совещаний, круглых столов, конференций, </w:t>
            </w: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форумов, обучающих мероприятий по вопросам развития малого и среднего предпринимательства, участие в международных, межрегиональных бизнес-саммитах, бизнес-миссиях и т.д.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8E55DE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810C1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B91A5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34ECA6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67831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1D84B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7A300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90A56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170,0</w:t>
            </w:r>
          </w:p>
        </w:tc>
      </w:tr>
      <w:tr w:rsidR="001A65E5" w:rsidRPr="001A65E5" w14:paraId="62B193EC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28B813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организацию совещаний, круглых столов, конференций, форумов, обучающих мероприятий по вопросам развития малого и среднего предпринимательства, участие в международных, межрегиональных бизнес-саммитах, бизнес-миссиях и т.д.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2A7CA8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FD050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B5FE9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F57B32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83DC7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ACCC7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2DD7C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BB337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170,0</w:t>
            </w:r>
          </w:p>
        </w:tc>
      </w:tr>
      <w:tr w:rsidR="001A65E5" w:rsidRPr="001A65E5" w14:paraId="5056682F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4BA13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E3469D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18DB7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A8236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62B840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4351E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AAF9C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3CBA0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B9A75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170,0</w:t>
            </w:r>
          </w:p>
        </w:tc>
      </w:tr>
      <w:tr w:rsidR="001A65E5" w:rsidRPr="001A65E5" w14:paraId="5CE78C59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E7C544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конкурса «Предприниматель года»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8794A6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5E811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8A3E1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7C0ABD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B4B21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21673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806AD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8E874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90,0</w:t>
            </w:r>
          </w:p>
        </w:tc>
      </w:tr>
      <w:tr w:rsidR="001A65E5" w:rsidRPr="001A65E5" w14:paraId="03C10912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0013F7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конкурса «Предприниматель года»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0AB835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499C0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F46D8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1B70FE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02008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CAB81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04E88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5A4AD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F6810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90,0</w:t>
            </w:r>
          </w:p>
        </w:tc>
      </w:tr>
      <w:tr w:rsidR="001A65E5" w:rsidRPr="001A65E5" w14:paraId="58E2CBBE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85A001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57FD22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96F91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DEA4E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67DDB9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02008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B1CC7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FDA4E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AD250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72BDA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90,0</w:t>
            </w:r>
          </w:p>
        </w:tc>
      </w:tr>
      <w:tr w:rsidR="001A65E5" w:rsidRPr="001A65E5" w14:paraId="6E6F3D22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AF1FA7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Субсидирование части затрат субъектов малого и среднего предпринимательства, связанных с приобретением оборудования в целях создания и (или) развития либо модернизации производства товаров (работ, услуг)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5E0529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F8D84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8DE23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2C9B06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43E16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2A733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5 621,5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94216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7 018,0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D1A33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7 018,0</w:t>
            </w:r>
          </w:p>
        </w:tc>
      </w:tr>
      <w:tr w:rsidR="001A65E5" w:rsidRPr="001A65E5" w14:paraId="49D81A40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893E8F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субсидирование части затрат субъектов малого и среднего предпринимательства, связанных с приобретением оборудования в целях создания и (или) развития либо модернизации </w:t>
            </w: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производства товаров (работ, услуг)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31BB81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F32F9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76554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B35ED1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02010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49245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04AC3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5 621,5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50CA0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7 018,0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63198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7 018,0</w:t>
            </w:r>
          </w:p>
        </w:tc>
      </w:tr>
      <w:tr w:rsidR="001A65E5" w:rsidRPr="001A65E5" w14:paraId="242AE0A8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73F5E6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AD3A91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ACA77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A25CF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D49764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02010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C0AB4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767A8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5 621,5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46B94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7 018,0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3E896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7 018,0</w:t>
            </w:r>
          </w:p>
        </w:tc>
      </w:tr>
      <w:tr w:rsidR="001A65E5" w:rsidRPr="001A65E5" w14:paraId="7480BFF2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96081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Субсидирование части затрат субъектов малого и среднего предпринимательства, связанных с уплатой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(работ, услуг)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F7F5AD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98CC4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E0D4B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4D8177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6C9E4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00E0C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BC548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091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700,0</w:t>
            </w:r>
          </w:p>
        </w:tc>
      </w:tr>
      <w:tr w:rsidR="001A65E5" w:rsidRPr="001A65E5" w14:paraId="60C40DC5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50AC24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субсидирование части затрат субъектов малого и среднего предпринимательства, связанных с уплатой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(работ, услуг)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E8930E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5E5FD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8FC08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DACE52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02011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29E53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4C8A5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63E70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A2AC9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700,0</w:t>
            </w:r>
          </w:p>
        </w:tc>
      </w:tr>
      <w:tr w:rsidR="001A65E5" w:rsidRPr="001A65E5" w14:paraId="28523289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513481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580EF5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429B8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5571A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F68F0D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02011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DACF1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46CE3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61E46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83334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700,0</w:t>
            </w:r>
          </w:p>
        </w:tc>
      </w:tr>
      <w:tr w:rsidR="001A65E5" w:rsidRPr="001A65E5" w14:paraId="12186A49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697726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Обеспечение </w:t>
            </w:r>
            <w:proofErr w:type="gramStart"/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деятельности  МБУ</w:t>
            </w:r>
            <w:proofErr w:type="gramEnd"/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«Бизнес-инкубатор Городецкого муниципального округа» 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0CF4A7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126A4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842E2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EBCB36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DFBB3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1F378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5 540,8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A30A2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5 540,8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C8F2D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5 540,8</w:t>
            </w:r>
          </w:p>
        </w:tc>
      </w:tr>
      <w:tr w:rsidR="001A65E5" w:rsidRPr="001A65E5" w14:paraId="67CD7327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B23FFF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4DEC6F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742D2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F4E7F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72D9EC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1F169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B363B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5 540,8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0660A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5 540,8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B64DA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5 540,8</w:t>
            </w:r>
          </w:p>
        </w:tc>
      </w:tr>
      <w:tr w:rsidR="001A65E5" w:rsidRPr="001A65E5" w14:paraId="0BC2130C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C7928F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4E474D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12162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E8FDC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5CC83C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7A72E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96B7D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5 540,8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18C97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5 540,8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F4CF5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5 540,8</w:t>
            </w:r>
          </w:p>
        </w:tc>
      </w:tr>
      <w:tr w:rsidR="001A65E5" w:rsidRPr="001A65E5" w14:paraId="0F400A56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6164D0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Обеспечение </w:t>
            </w:r>
            <w:proofErr w:type="gramStart"/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деятельности  МБУ</w:t>
            </w:r>
            <w:proofErr w:type="gramEnd"/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 xml:space="preserve">«Заволжский бизнес-инкубатор» 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6554E8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771DD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C0F84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02A673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B842A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E1AEF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9 441,2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026A0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9 371,6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AC47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9 371,6</w:t>
            </w:r>
          </w:p>
        </w:tc>
      </w:tr>
      <w:tr w:rsidR="001A65E5" w:rsidRPr="001A65E5" w14:paraId="65F456BA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D93773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30F5B7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4F5D7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C2C04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5665C3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8AD61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44DC2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9 441,2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BE477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9 371,6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C879C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9 371,6</w:t>
            </w:r>
          </w:p>
        </w:tc>
      </w:tr>
      <w:tr w:rsidR="001A65E5" w:rsidRPr="001A65E5" w14:paraId="5591400D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B00771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1A6D25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D9D7E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3D240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9C9363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CF0B4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F0026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9 441,2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99D77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9 371,6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EB5E6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9 371,6</w:t>
            </w:r>
          </w:p>
        </w:tc>
      </w:tr>
      <w:tr w:rsidR="001A65E5" w:rsidRPr="001A65E5" w14:paraId="71352CE1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531A33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субсидии на материально-техническое обеспечение бизнес-инкубаторов и муниципальных центров поддержки предпринимательства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20EA72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CF020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8DFF5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889D6B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0BE75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B7BE4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0BFF1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46DA6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1A65E5" w:rsidRPr="001A65E5" w14:paraId="40F4D27C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07ABED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предоставление субсидии на материально-техническое обеспечение бизнес-инкубаторов и муниципальных центров поддержки предпринимательства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5B640F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1A7FC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A5819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6A28F9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02015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B2902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501A4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0C086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AB3AA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1A65E5" w:rsidRPr="001A65E5" w14:paraId="42E0AC8C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3BA808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A9EB3D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B23CB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CFB26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FC4AFF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02015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D6053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92A3A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9D695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DE9AA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1A65E5" w:rsidRPr="001A65E5" w14:paraId="441FC807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485E8F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субсидии автономным некоммерческим организациям, относящимся к инфраструктуре поддержки малого и среднего предпринимательства муниципального округа, на финансовое обеспечение затрат, связанных с работой окон центра «Мой бизнес»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607CC6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9F963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519C9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F1D91A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22786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72364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99FFD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F99D9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</w:tr>
      <w:tr w:rsidR="001A65E5" w:rsidRPr="001A65E5" w14:paraId="16959D5B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499F65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предоставление субсидии автономным некоммерческим организациям, относящимся к инфраструктуре поддержки малого и среднего </w:t>
            </w: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предпринимательства муниципального округа, на финансовое обеспечение затрат, связанных с работой окон центра «Мой бизнес»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7499EB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4196F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4AB18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89F38B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02016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50F15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485CC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1BBF3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829B8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</w:tr>
      <w:tr w:rsidR="001A65E5" w:rsidRPr="001A65E5" w14:paraId="71FEFC7B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C27AAA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E86DA0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C270D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708AA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84F846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02016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355EB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7F385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A0713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24132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</w:tr>
      <w:tr w:rsidR="001A65E5" w:rsidRPr="001A65E5" w14:paraId="3A418AA0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28E18F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Субсидирование части затрат субъектов малого и среднего предпринимательства, связанных с приобретением нестационарных торговых объектов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6213EC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A330E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98FF6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8A6C81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716E2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9B871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9B3F2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D35A7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1 200,0</w:t>
            </w:r>
          </w:p>
        </w:tc>
      </w:tr>
      <w:tr w:rsidR="001A65E5" w:rsidRPr="001A65E5" w14:paraId="4FB3CEA4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6FF357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субсидирование части затрат субъектов малого и среднего предпринимательства, связанных с приобретением нестационарных торговых объектов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D73AEF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FC8CB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AEEA3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5B7654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02028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D7392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B84F5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C8324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3D31F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1 200,0</w:t>
            </w:r>
          </w:p>
        </w:tc>
      </w:tr>
      <w:tr w:rsidR="001A65E5" w:rsidRPr="001A65E5" w14:paraId="2D5D18A9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0B3C99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209D51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3FD6D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21A23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59D77A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02028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AC2A9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EA3FA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98422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2FC31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1 200,0</w:t>
            </w:r>
          </w:p>
        </w:tc>
      </w:tr>
      <w:tr w:rsidR="001A65E5" w:rsidRPr="001A65E5" w14:paraId="47BF66D5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87DF3D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Приобретение автомобиля для обеспечения деятельности МБУ «Бизнес-инкубатор Городецкого муниципального округа» (уплата лизинговых платежей по договорам финансовой аренды (лизинга))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8C0AD0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87BDB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86858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BE4B2A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56550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091EC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647,8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ED758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777,3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C39F3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777,3</w:t>
            </w:r>
          </w:p>
        </w:tc>
      </w:tr>
      <w:tr w:rsidR="001A65E5" w:rsidRPr="001A65E5" w14:paraId="6A877BAA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D8C429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приобретение автомобиля для обеспечения деятельности МБУ «Бизнес-инкубатор Городецкого муниципального </w:t>
            </w:r>
            <w:proofErr w:type="gramStart"/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округа»  (</w:t>
            </w:r>
            <w:proofErr w:type="gramEnd"/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уплата лизинговых платежей по договорам финансовой аренды (лизинга))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EA1702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8197D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AA22F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0B2E3F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02029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FA17A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6A49B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647,8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9BE35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777,3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6CD72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777,3</w:t>
            </w:r>
          </w:p>
        </w:tc>
      </w:tr>
      <w:tr w:rsidR="001A65E5" w:rsidRPr="001A65E5" w14:paraId="29C70F0B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A009F0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AA380C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34E18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BBCDB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D05DCC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02029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AB0CE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1C250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647,8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C4A50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777,3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FCD01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777,3</w:t>
            </w:r>
          </w:p>
        </w:tc>
      </w:tr>
      <w:tr w:rsidR="001A65E5" w:rsidRPr="001A65E5" w14:paraId="4AAEF24F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98DDEE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Проведение конкурса «Бизнес старт»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86D180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1FCD6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17C13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5BF175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4B023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A1340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56AD9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4D5B2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47A0AD54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92A661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конкурса «Бизнес старт»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059D5E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731FF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9D906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B9CB89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02030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C213D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81285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F501F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587C2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583469BF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264767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8E3D18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CA932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7C9D1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A3EF65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02030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23E6A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559E1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9FB6D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3757E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255C34D1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C9B800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торговли Городецкого муниципального округа Нижегородской области»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A4BC40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D6E4F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1A284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88ECA2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EAFAD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A4D01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242,0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CEA8C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242,0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2D2E7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242,0</w:t>
            </w:r>
          </w:p>
        </w:tc>
      </w:tr>
      <w:tr w:rsidR="001A65E5" w:rsidRPr="001A65E5" w14:paraId="378AEC35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63087F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Предоставление субъектам малого и среднего предпринимательства субсидий для компенсации части затрат, связанных с участием в </w:t>
            </w:r>
            <w:proofErr w:type="spellStart"/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выставочно</w:t>
            </w:r>
            <w:proofErr w:type="spellEnd"/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-ярмарочных мероприятиях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49D06C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CD825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0F46C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1A6EEB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1E23A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4BC33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182,0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8D229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182,0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75069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182,0</w:t>
            </w:r>
          </w:p>
        </w:tc>
      </w:tr>
      <w:tr w:rsidR="001A65E5" w:rsidRPr="001A65E5" w14:paraId="10521E46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9471D0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предоставление субъектам малого и среднего предпринимательства субсидий для компенсации части затрат, связанных с участием в </w:t>
            </w:r>
            <w:proofErr w:type="spellStart"/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выставочно</w:t>
            </w:r>
            <w:proofErr w:type="spellEnd"/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-ярмарочных мероприятиях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DF1A1F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F9DDC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BDA57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82547F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02019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F06CC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8A8DB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182,0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6BD44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182,0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BBEBC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182,0</w:t>
            </w:r>
          </w:p>
        </w:tc>
      </w:tr>
      <w:tr w:rsidR="001A65E5" w:rsidRPr="001A65E5" w14:paraId="2E26D056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600E24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0B4316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196BD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4A466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7BEBEF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02019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16F5B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DDF2D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182,0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B99E7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182,0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FFE5F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182,0</w:t>
            </w:r>
          </w:p>
        </w:tc>
      </w:tr>
      <w:tr w:rsidR="001A65E5" w:rsidRPr="001A65E5" w14:paraId="22DC888A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133A47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окружного конкурса на лучшее новогоднее оформление предприятий потребительского рынка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AF87C3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F8391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B37E8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0AB479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BA6A3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8974C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52DED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3C06C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</w:tr>
      <w:tr w:rsidR="001A65E5" w:rsidRPr="001A65E5" w14:paraId="27406B12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6EDFDE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окружного конкурса на лучшее новогоднее оформление предприятий потребительского рынка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8EF0F0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BDDDE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F6235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B7C3CC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02020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DF47D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D30D8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BB678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80BF8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</w:tr>
      <w:tr w:rsidR="001A65E5" w:rsidRPr="001A65E5" w14:paraId="47B0DE98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5860E3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89CC03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64907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07FFE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F1EBE1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02020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F30D3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4E3E0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AEB74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BB477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</w:tr>
      <w:tr w:rsidR="001A65E5" w:rsidRPr="001A65E5" w14:paraId="588427A8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8428F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«Развитие образования Городецкого муниципального округа Нижегородской области»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FE63E2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4A993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E48AB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AAE0CE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7F138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1C1F7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2 749 215,7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EF1B4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2 554 882,2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F54C7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2 552 273,3</w:t>
            </w:r>
          </w:p>
        </w:tc>
      </w:tr>
      <w:tr w:rsidR="001A65E5" w:rsidRPr="001A65E5" w14:paraId="09EEBD4E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F24679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Подпрограмма «Развитие общего образования»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86861E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D417E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A594B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47193A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9FC3B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24818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2 164 234,5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88D78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2 147 521,6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C2241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2 144 775,9</w:t>
            </w:r>
          </w:p>
        </w:tc>
      </w:tr>
      <w:tr w:rsidR="001A65E5" w:rsidRPr="001A65E5" w14:paraId="1DC359FF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E108FE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22BFD5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2613C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D1015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2C8CB2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1E3D5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2400A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603 021,9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AF76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603 021,9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318B8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603 021,9</w:t>
            </w:r>
          </w:p>
        </w:tc>
      </w:tr>
      <w:tr w:rsidR="001A65E5" w:rsidRPr="001A65E5" w14:paraId="4D53A015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6040D5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Исполнение полномочий в сфере общего образования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A42A3C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F5072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1F53D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DFD9EF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73070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B8919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B56FA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603 021,9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89E6F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603 021,9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6E3E2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603 021,9</w:t>
            </w:r>
          </w:p>
        </w:tc>
      </w:tr>
      <w:tr w:rsidR="001A65E5" w:rsidRPr="001A65E5" w14:paraId="68E7ADBF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3122C4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0F8A94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440D4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BE61D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BD4BE7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73070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15CDF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8C1A2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15 665,9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D35F2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20 666,0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F6E62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20 666,0</w:t>
            </w:r>
          </w:p>
        </w:tc>
      </w:tr>
      <w:tr w:rsidR="001A65E5" w:rsidRPr="001A65E5" w14:paraId="0D082BFF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015AD8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06DDDF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7A7FD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872E0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FE857D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73070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53BAF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3781A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76976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9AFDD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860,0</w:t>
            </w:r>
          </w:p>
        </w:tc>
      </w:tr>
      <w:tr w:rsidR="001A65E5" w:rsidRPr="001A65E5" w14:paraId="4937A321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8C8CCA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01C8DE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83E24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8CEB1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242374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73070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70FF4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FDC3A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586 496,0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47790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581 495,9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FA73C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581 495,9</w:t>
            </w:r>
          </w:p>
        </w:tc>
      </w:tr>
      <w:tr w:rsidR="001A65E5" w:rsidRPr="001A65E5" w14:paraId="48CCB78C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7A1807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Присмотр и уход за детьми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F8CC17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BA587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E072F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A86917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D489F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BED20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294 137,1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8C410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286 661,5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A7148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286 661,5</w:t>
            </w:r>
          </w:p>
        </w:tc>
      </w:tr>
      <w:tr w:rsidR="001A65E5" w:rsidRPr="001A65E5" w14:paraId="6E4D5056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AA4A9A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FCE07E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3D270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0E140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240386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A80C7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F3E4F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291 574,8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A38B2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283 239,2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1D623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283 239,2</w:t>
            </w:r>
          </w:p>
        </w:tc>
      </w:tr>
      <w:tr w:rsidR="001A65E5" w:rsidRPr="001A65E5" w14:paraId="61E94F06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0FDF37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F31115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E30CC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6DDFF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361757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2A542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EC1E9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291 574,8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5E2AF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283 239,2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A35B1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283 239,2</w:t>
            </w:r>
          </w:p>
        </w:tc>
      </w:tr>
      <w:tr w:rsidR="001A65E5" w:rsidRPr="001A65E5" w14:paraId="5325CF5D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898DB1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</w:t>
            </w: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0DAA74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50CDE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F6EAE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9DB825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73170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AE275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278AB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2 562,3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01A07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3 422,3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74E29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3 422,3</w:t>
            </w:r>
          </w:p>
        </w:tc>
      </w:tr>
      <w:tr w:rsidR="001A65E5" w:rsidRPr="001A65E5" w14:paraId="10EF79A8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90FD12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499706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3381D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090BF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1BF98A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73170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40E69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DA34C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109,5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28541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1 576,6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2E07D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1 576,6</w:t>
            </w:r>
          </w:p>
        </w:tc>
      </w:tr>
      <w:tr w:rsidR="001A65E5" w:rsidRPr="001A65E5" w14:paraId="1C83C8D6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1ADE7F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D69E60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86CCD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6C8F8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CBC00E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73170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93BCF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C52E8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2 452,8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964F2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1 845,7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68474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1 845,7</w:t>
            </w:r>
          </w:p>
        </w:tc>
      </w:tr>
      <w:tr w:rsidR="001A65E5" w:rsidRPr="001A65E5" w14:paraId="2B9A4E12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BC8340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Компенсация части родительской платы за присмотр и уход за ребенком в муниципальных дошкольных образовательных учреждениях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03E8FF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0E41B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FB394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D2580E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88C81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70B3E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24 922,3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B2A2C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24 922,3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1C4BF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24 922,3</w:t>
            </w:r>
          </w:p>
        </w:tc>
      </w:tr>
      <w:tr w:rsidR="001A65E5" w:rsidRPr="001A65E5" w14:paraId="6F223044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B1C335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9AAAB6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93D58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731B2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E52D63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73110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0B0BB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CDB37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24 922,3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6AAE5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24 922,3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AF8F8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24 922,3</w:t>
            </w:r>
          </w:p>
        </w:tc>
      </w:tr>
      <w:tr w:rsidR="001A65E5" w:rsidRPr="001A65E5" w14:paraId="2009A8EC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A29512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3D8A76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F5B02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7489F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DE6801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73110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48D7F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90E97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368,3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59DE9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368,3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BDF91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368,3</w:t>
            </w:r>
          </w:p>
        </w:tc>
      </w:tr>
      <w:tr w:rsidR="001A65E5" w:rsidRPr="001A65E5" w14:paraId="2BDB8EB9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A216D0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52026E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33F9C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01E32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74B1FB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73110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DC96F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99599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24 554,0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0E4B5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24 554,0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6E55B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24 554,0</w:t>
            </w:r>
          </w:p>
        </w:tc>
      </w:tr>
      <w:tr w:rsidR="001A65E5" w:rsidRPr="001A65E5" w14:paraId="6FBB50D9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F13FE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Реализация основных общеобразовательных </w:t>
            </w: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программ начального общего образования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AEC75E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23680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5A5FD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1C3EE2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A5344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D348E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532 953,2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A0C03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516 640,6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FA4F2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516 640,6</w:t>
            </w:r>
          </w:p>
        </w:tc>
      </w:tr>
      <w:tr w:rsidR="001A65E5" w:rsidRPr="001A65E5" w14:paraId="7B2786F4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199257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0FD0AB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C531C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125D2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8C892C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7714F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6BC8C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248 232,7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02691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244 444,0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8749C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244 444,0</w:t>
            </w:r>
          </w:p>
        </w:tc>
      </w:tr>
      <w:tr w:rsidR="001A65E5" w:rsidRPr="001A65E5" w14:paraId="738F18C7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71290A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403BC7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41FE4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C50AD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3CB4BE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EE951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D9A84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248 232,7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19BCB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244 444,0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692A7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244 444,0</w:t>
            </w:r>
          </w:p>
        </w:tc>
      </w:tr>
      <w:tr w:rsidR="001A65E5" w:rsidRPr="001A65E5" w14:paraId="76A35A41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B68CAB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Исполнение полномочий в сфере общего образования 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3F5810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220C6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433DF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ACDF16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73070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F704D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82832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284 720,5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ED51B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272 196,6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65CE2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272 196,6</w:t>
            </w:r>
          </w:p>
        </w:tc>
      </w:tr>
      <w:tr w:rsidR="001A65E5" w:rsidRPr="001A65E5" w14:paraId="39142EA2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CA5B82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2579A5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B88CA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F9AB9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391C60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73070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0231C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3D04F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23 374,2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F3BC1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8381B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4F64203D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4DDF15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74077E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501E9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B2CBC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400588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73070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20F86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E5E0D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261 346,3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EF106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272 196,6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548AF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272 196,6</w:t>
            </w:r>
          </w:p>
        </w:tc>
      </w:tr>
      <w:tr w:rsidR="001A65E5" w:rsidRPr="001A65E5" w14:paraId="38624A66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359D53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E158D6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19E1D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FA7FC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04BA60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6EE0D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B4B4D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501 823,7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8B0F1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504 222,8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CF0E3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504 222,8</w:t>
            </w:r>
          </w:p>
        </w:tc>
      </w:tr>
      <w:tr w:rsidR="001A65E5" w:rsidRPr="001A65E5" w14:paraId="098D3292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CCF7C8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Исполнение полномочий в сфере общего образования 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4A8D7F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2312C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95689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DA3716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73070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7FEC6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9C379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497 197,7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0D151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502 399,1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EFC60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502 399,1</w:t>
            </w:r>
          </w:p>
        </w:tc>
      </w:tr>
      <w:tr w:rsidR="001A65E5" w:rsidRPr="001A65E5" w14:paraId="0FD01E45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D9C2B7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0FA3E3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0EFC8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FB1DC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B12838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73070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609B2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2DD4F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305,3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506D8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86FE2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1E7A21BF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25EE39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30D12E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D5AEB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9BCC7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FFB6FE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73070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1BE5D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4E6D4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496 892,4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C44C9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502 399,1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BBDF8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502 399,1</w:t>
            </w:r>
          </w:p>
        </w:tc>
      </w:tr>
      <w:tr w:rsidR="001A65E5" w:rsidRPr="001A65E5" w14:paraId="6B167B5B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6D539C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Исполнение полномочий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2D5C7D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4218E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C31D0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3E7D94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S2480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6441E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41EC8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4 626,0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1CB3B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1 823,7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26584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1 823,7</w:t>
            </w:r>
          </w:p>
        </w:tc>
      </w:tr>
      <w:tr w:rsidR="001A65E5" w:rsidRPr="001A65E5" w14:paraId="77D0CB40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874140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DF235E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5CB54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A410E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2873A3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S2480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E8FD4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491DB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06448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1 823,7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7F043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1 823,7</w:t>
            </w:r>
          </w:p>
        </w:tc>
      </w:tr>
      <w:tr w:rsidR="001A65E5" w:rsidRPr="001A65E5" w14:paraId="78ABF07E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125555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6053C0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79DD9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36D8F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2EB09C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S2480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3A169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8117A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4 626,0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759DD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34123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07127D80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35FF2A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8AF5F3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0A69A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85228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8AB1F1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D9520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2CAA7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52 756,7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45B7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60 079,3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86B67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60 079,3</w:t>
            </w:r>
          </w:p>
        </w:tc>
      </w:tr>
      <w:tr w:rsidR="001A65E5" w:rsidRPr="001A65E5" w14:paraId="418A0D3F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6546A1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Исполнение полномочий в сфере общего образования 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5371FF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48FF8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7ED6B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004F65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73070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F2CDE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D0F1B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52 756,7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D54C5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60 079,3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DFCB6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60 079,3</w:t>
            </w:r>
          </w:p>
        </w:tc>
      </w:tr>
      <w:tr w:rsidR="001A65E5" w:rsidRPr="001A65E5" w14:paraId="1B27DC3E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2B0EE3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E714F9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1C6D9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A64C7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CF899B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73070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DED12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09C65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52 756,7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09D76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60 079,3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99A3A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60 079,3</w:t>
            </w:r>
          </w:p>
        </w:tc>
      </w:tr>
      <w:tr w:rsidR="001A65E5" w:rsidRPr="001A65E5" w14:paraId="51ED515F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38EE31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Предоставление субсидии на осуществление образовательной деятельности частному общеобразовательному учреждению религиозной организации «Православная гимназия имени святого благоверного великого князя Александра Невского (Городецкая Епархия)» 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16CC6F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AD70B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CB58F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20755D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4339C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0BEAE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16 242,5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3F331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16 325,5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98331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16 325,5</w:t>
            </w:r>
          </w:p>
        </w:tc>
      </w:tr>
      <w:tr w:rsidR="001A65E5" w:rsidRPr="001A65E5" w14:paraId="44B3DEB0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579D0E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Оказание финансовой поддержки частным образовательным учреждениям, осуществляющим свою деятельность на территории Городецкого муниципального округа Нижегородской области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30D901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02010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EE91E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6050BE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064C3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A7710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3 237,8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A76A6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3 237,8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AA34A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3 237,8</w:t>
            </w:r>
          </w:p>
        </w:tc>
      </w:tr>
      <w:tr w:rsidR="001A65E5" w:rsidRPr="001A65E5" w14:paraId="39B9543C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72D9DB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1C912F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FA7DC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B7527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E39B16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C17E7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1EB05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3 237,8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60E51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3 237,8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4135C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3 237,8</w:t>
            </w:r>
          </w:p>
        </w:tc>
      </w:tr>
      <w:tr w:rsidR="001A65E5" w:rsidRPr="001A65E5" w14:paraId="60C23C3B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E15113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F0001E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41844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7C313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7814BF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73380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C0A51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8A956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13 004,7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91C09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13 087,7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975C7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13 087,7</w:t>
            </w:r>
          </w:p>
        </w:tc>
      </w:tr>
      <w:tr w:rsidR="001A65E5" w:rsidRPr="001A65E5" w14:paraId="11EDBDF0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8D93D4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6CF12C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6D17E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3BAB0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1BF8FE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73380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2BE18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777C7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13 004,7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EEB03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13 087,7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EAA5F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13 087,7</w:t>
            </w:r>
          </w:p>
        </w:tc>
      </w:tr>
      <w:tr w:rsidR="001A65E5" w:rsidRPr="001A65E5" w14:paraId="786A6B5A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9C656B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Компенсация педагогическим работникам за работу по </w:t>
            </w: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EBB3C7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5CC77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5BEDF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C564F0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BE323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99387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4 521,3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17972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4 101,3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0D906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4 101,3</w:t>
            </w:r>
          </w:p>
        </w:tc>
      </w:tr>
      <w:tr w:rsidR="001A65E5" w:rsidRPr="001A65E5" w14:paraId="38C17DB9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56005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617143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43023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B7C60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34C52C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73140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7CFF8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63B00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4 521,3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64585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4 101,3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9E58C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4 101,3</w:t>
            </w:r>
          </w:p>
        </w:tc>
      </w:tr>
      <w:tr w:rsidR="001A65E5" w:rsidRPr="001A65E5" w14:paraId="41CFF0DB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010675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61B80E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DECD2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71F3E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A642AD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73140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58C06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D9722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127,8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FC1F7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4 101,3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513E4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4 101,3</w:t>
            </w:r>
          </w:p>
        </w:tc>
      </w:tr>
      <w:tr w:rsidR="001A65E5" w:rsidRPr="001A65E5" w14:paraId="5F20D5C3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57D613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BC92EA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5CBFB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33F63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78D2C6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73140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3AE45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5806A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4 393,5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04DF8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013A2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03216602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593C0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горячего бесплатного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F1F489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3EDFB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1884C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AAD3AF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87B10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9FF65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58 163,5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BA77D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58 522,3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94663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55 776,6</w:t>
            </w:r>
          </w:p>
        </w:tc>
      </w:tr>
      <w:tr w:rsidR="001A65E5" w:rsidRPr="001A65E5" w14:paraId="2B2E4B03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530609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организацию бесплатного горячего питания обучающихся, получающих начальное общее образование в муниципальных образовательных </w:t>
            </w: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организациях Нижегородской области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1B60AA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5818A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B574C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4F1C5E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L3040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FFFCA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8D00A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42 537,4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5E693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44 108,3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F77AC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42 036,2</w:t>
            </w:r>
          </w:p>
        </w:tc>
      </w:tr>
      <w:tr w:rsidR="001A65E5" w:rsidRPr="001A65E5" w14:paraId="0C239401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006B56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229363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7D324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FF9F3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8B183C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L3040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2D6BF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93EF7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55C6E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1 186,5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BC415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42 036,2</w:t>
            </w:r>
          </w:p>
        </w:tc>
      </w:tr>
      <w:tr w:rsidR="001A65E5" w:rsidRPr="001A65E5" w14:paraId="4328EE33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F1A555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6085D9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FB92B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399D1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4BCD20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L3040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091BB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7831B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42 475,1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17055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42 921,8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35346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5F38CDC6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46E1CA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50ABE4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DF3BC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05BF3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85DDE0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S2490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9DB0F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9BD93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15 626,1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E8DDD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14 414,0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931FD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13 740,4</w:t>
            </w:r>
          </w:p>
        </w:tc>
      </w:tr>
      <w:tr w:rsidR="001A65E5" w:rsidRPr="001A65E5" w14:paraId="40E3B81A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3B02E4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EAB61F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59C68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22589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ADD5D4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S2490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F0DD3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644D7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934,8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D417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C6136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13 740,4</w:t>
            </w:r>
          </w:p>
        </w:tc>
      </w:tr>
      <w:tr w:rsidR="001A65E5" w:rsidRPr="001A65E5" w14:paraId="18DBD7C8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1A9B2D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C01677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2ABCA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94425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C0C343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S2490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0FD72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BCD52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14 691,3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49C34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14 413,9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D58F0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5E2B26EA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F1D2E5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и проведение муниципального этапа Всероссийской олимпиады школьников (в том числе смены для одаренных детей, Слета победителей и призеров олимпиад, форсайт-сессий для поддержки и развития одаренности и т.д.)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3480B9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3AF16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4BDF1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BAA463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414FC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9EF2D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D60E2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E89F1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1A65E5" w:rsidRPr="001A65E5" w14:paraId="61082D4E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80D3BF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в области образования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482013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03630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F9D8A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F88C54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2C454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6BDCE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05CD9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AD5E5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1A65E5" w:rsidRPr="001A65E5" w14:paraId="6C4FD392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BEE80C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D8DE9D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E1071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DA30A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89906C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64E9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B19D2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E6675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163DD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1A65E5" w:rsidRPr="001A65E5" w14:paraId="714BE75D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748026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Финансовое обеспечение деятельности центров </w:t>
            </w: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образования цифрового и гуманитарного профилей «Точка роста»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65123E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797F3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12E8C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79EFAA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EC3BE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C1E89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4 667,9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0528E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FEC80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5EA7A24A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F7D78B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финансовое обеспечение деятельности центров образования цифрового и гуманитарного профилей «Точка роста»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14B39B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3B1F6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312B1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4F7F7A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74590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DA4EE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11B6C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4 667,9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9CE4D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0457C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141BB838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09D18A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B8811B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3DF12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5A3BA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AFCD4F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74590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6446C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FB725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4 667,9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5F5D9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960A7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29F90B6E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76F90A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конкурсов и конференций проектных и исследовательских работ обучающихся предметного и межпредметного направления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3CAD0E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C7C34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9C83A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731189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74580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63267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C890F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6DD10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</w:tr>
      <w:tr w:rsidR="001A65E5" w:rsidRPr="001A65E5" w14:paraId="3FB8C4CC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384789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в области образования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1D4509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EE443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BA97B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5B1CC1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6AD75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D47D3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D4D25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963D4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</w:tr>
      <w:tr w:rsidR="001A65E5" w:rsidRPr="001A65E5" w14:paraId="709A80C5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62AC50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79499D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09C9A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88E4C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BE78F8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339C8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08F07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FDBDA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6180E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</w:tr>
      <w:tr w:rsidR="001A65E5" w:rsidRPr="001A65E5" w14:paraId="4580FA48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4AEC84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Праздник для выпускников средних школ «Твое время»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6073F9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4DE03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9F5FC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29CE9F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E8A39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D8E58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EAF1E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4F97D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</w:tr>
      <w:tr w:rsidR="001A65E5" w:rsidRPr="001A65E5" w14:paraId="2F92AF4D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0E7A92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в области образования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80E16B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54B06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00EB9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5AB6DA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25AF7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C98C7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1EDDC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2F746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</w:tr>
      <w:tr w:rsidR="001A65E5" w:rsidRPr="001A65E5" w14:paraId="1B43154E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5BE2CF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18DDC4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00756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A3E78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F5DEFD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786B8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C2B95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4C420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8CD13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</w:tr>
      <w:tr w:rsidR="001A65E5" w:rsidRPr="001A65E5" w14:paraId="0CDA2F23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952182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Ежемесячное денежное вознаграждение за классное руководство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335FB4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EB506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77B13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Ю6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D58CBB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8492E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05D31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70 933,0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7FBAF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72 964,1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35B7D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72 964,1</w:t>
            </w:r>
          </w:p>
        </w:tc>
      </w:tr>
      <w:tr w:rsidR="001A65E5" w:rsidRPr="001A65E5" w14:paraId="0FEDD49C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4F1381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</w:t>
            </w: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AC01C5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CCCE7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19744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Ю6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8EF22D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53030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EDAA8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B2B79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70 933,0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3A9D9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72 964,1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BD3D8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72 964,1</w:t>
            </w:r>
          </w:p>
        </w:tc>
      </w:tr>
      <w:tr w:rsidR="001A65E5" w:rsidRPr="001A65E5" w14:paraId="7FD12538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022EA1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C394AE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2BA7E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D5612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Ю6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FDB26C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53030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B2A03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B8522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34F15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72 964,1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1B9FE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72 964,1</w:t>
            </w:r>
          </w:p>
        </w:tc>
      </w:tr>
      <w:tr w:rsidR="001A65E5" w:rsidRPr="001A65E5" w14:paraId="6E08B64C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8DD52D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37CE53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F3421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3B0A4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Ю6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05254C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53030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74ABC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EDC81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70 933,0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22881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CC348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2201E6F0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4680D6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дополнительного образования и воспитания детей и молодежи»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C97C11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A9685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1505C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8CAA20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67428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6FF1A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171 007,5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96B83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187 989,4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25C4F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187 989,4</w:t>
            </w:r>
          </w:p>
        </w:tc>
      </w:tr>
      <w:tr w:rsidR="001A65E5" w:rsidRPr="001A65E5" w14:paraId="7CEBDD3C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054973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дополнительных общеразвивающих программ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DF8675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3633D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70546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634A17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1E173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6C8D8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40 777,2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7EBFB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43 661,3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8D045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39 208,4</w:t>
            </w:r>
          </w:p>
        </w:tc>
      </w:tr>
      <w:tr w:rsidR="001A65E5" w:rsidRPr="001A65E5" w14:paraId="7D8CE04B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933503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65BBC9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E1E60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43B7B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EB173C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E71E0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77EC7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38 908,9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B6E5E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43 661,3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9F690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39 208,4</w:t>
            </w:r>
          </w:p>
        </w:tc>
      </w:tr>
      <w:tr w:rsidR="001A65E5" w:rsidRPr="001A65E5" w14:paraId="1982F74D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85AAA3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EFFFC3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33BFC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51B46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837FBB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C8036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36369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38 908,9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D8377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43 661,3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D47B1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39 208,4</w:t>
            </w:r>
          </w:p>
        </w:tc>
      </w:tr>
      <w:tr w:rsidR="001A65E5" w:rsidRPr="001A65E5" w14:paraId="7EDD368A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56058F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202ED2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B0E90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E8C15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4DA328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S4090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79283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09D64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1 868,3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6D155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D7838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4D974548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825960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Предоставление субсидий бюджетным, автономным учреждениям </w:t>
            </w: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и иным некоммерческим организациям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AB7A7D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86D33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62D67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C9ED50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S4090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A219B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C13A8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1 868,3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EE232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C87E0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5FF7ECC8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49AF3A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мероприятий духовно-нравственной направленности среди учащихся образовательных учреждений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D41645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67128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3DDCF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52E477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13A94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52195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A2941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190C4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</w:tr>
      <w:tr w:rsidR="001A65E5" w:rsidRPr="001A65E5" w14:paraId="7417071B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43A653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в области образования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5086AF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4BBAD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4ADC8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FC44BA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E540E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F7B3A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B3464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9B4E4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</w:tr>
      <w:tr w:rsidR="001A65E5" w:rsidRPr="001A65E5" w14:paraId="663B9F4C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7886AD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D37C07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4A08E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45A45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BEB6E8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7BD48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95D8C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A9FC9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4B424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</w:tr>
      <w:tr w:rsidR="001A65E5" w:rsidRPr="001A65E5" w14:paraId="540094D3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5B1535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соревнований, конкурсов и фестивалей технической направленности среди учащихся образовательных учреждений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49499F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9A61E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A9DE2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BCBA89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4D0C5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DF0EA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427E4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F3409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</w:tr>
      <w:tr w:rsidR="001A65E5" w:rsidRPr="001A65E5" w14:paraId="59230DB0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5A4B8E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в области образования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114573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A235D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F7D2D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5F7CBC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4105D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8A2F9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50CB6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994CC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</w:tr>
      <w:tr w:rsidR="001A65E5" w:rsidRPr="001A65E5" w14:paraId="1B50F5FE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D0F6E6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9CA6DA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B9D61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57ACA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86D975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513B1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54B62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DDA78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6FBA7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</w:tr>
      <w:tr w:rsidR="001A65E5" w:rsidRPr="001A65E5" w14:paraId="4370B111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F9E2CD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соревнований, конкурсов и фестивалей естественнонаучной направленности среди учащихся образовательных учреждений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7E7791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BDA5C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8DB4A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588A6A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C2E83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543CE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B26F5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65761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</w:tr>
      <w:tr w:rsidR="001A65E5" w:rsidRPr="001A65E5" w14:paraId="77AD9122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45A90C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в области образования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732353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1F0B8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0B2FB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322CE4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F0DD4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66AED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4E15B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A4F73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</w:tr>
      <w:tr w:rsidR="001A65E5" w:rsidRPr="001A65E5" w14:paraId="3592C110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A5CB8C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7E9FFC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CC767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EA81A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7C172B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91950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0E0CA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08FCF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DEACA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</w:tr>
      <w:tr w:rsidR="001A65E5" w:rsidRPr="001A65E5" w14:paraId="2FFC4EA3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054B6B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Организация и проведение конкурсов, </w:t>
            </w:r>
            <w:proofErr w:type="spellStart"/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брейн</w:t>
            </w:r>
            <w:proofErr w:type="spellEnd"/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-рингов, интеллектуальных игр, конференций и других мероприятий </w:t>
            </w:r>
            <w:proofErr w:type="spellStart"/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общеинтеллектуальной</w:t>
            </w:r>
            <w:proofErr w:type="spellEnd"/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направленности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2B2216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C7742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BF743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DAA52B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FF432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BF210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62F3D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325BE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</w:tr>
      <w:tr w:rsidR="001A65E5" w:rsidRPr="001A65E5" w14:paraId="45B6242D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619303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Мероприятия в области образования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51C517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02C58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6041B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C56DAF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0D9D9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6309C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7B47C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7C618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</w:tr>
      <w:tr w:rsidR="001A65E5" w:rsidRPr="001A65E5" w14:paraId="19AAD515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96ABA9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446003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24496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20C6F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7EB832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6D195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734F1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AE0FA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9C566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</w:tr>
      <w:tr w:rsidR="001A65E5" w:rsidRPr="001A65E5" w14:paraId="05C2229D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BD342F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и проведение соревнований и других мероприятий физкультурно-спортивной направленности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87D9B2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B76DB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F8B64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74E555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8EC22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BBF91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4F987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97B33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16,0</w:t>
            </w:r>
          </w:p>
        </w:tc>
      </w:tr>
      <w:tr w:rsidR="001A65E5" w:rsidRPr="001A65E5" w14:paraId="1153C6C6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B6A35A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в области образования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A55DA9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06C51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C3824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6AD5B5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9565C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6D97A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5E87E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916EC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16,0</w:t>
            </w:r>
          </w:p>
        </w:tc>
      </w:tr>
      <w:tr w:rsidR="001A65E5" w:rsidRPr="001A65E5" w14:paraId="4C82E4F5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FD64C8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10381A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45296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52BDF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4EB399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4CF2F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1297D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59162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B4F0B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16,0</w:t>
            </w:r>
          </w:p>
        </w:tc>
      </w:tr>
      <w:tr w:rsidR="001A65E5" w:rsidRPr="001A65E5" w14:paraId="5570288E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96745A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и проведение конкурсов, фестивалей выставок и других мероприятий художественной и общекультурной направленности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FA895F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74D1D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A2CDC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BDB06C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260A9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71C15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11EE3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EC406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9,0</w:t>
            </w:r>
          </w:p>
        </w:tc>
      </w:tr>
      <w:tr w:rsidR="001A65E5" w:rsidRPr="001A65E5" w14:paraId="126B9E55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D0A7C7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в области образования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C14F1D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04F2D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E5CE4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26F992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411AF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B4A07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7DDA1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256A4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9,0</w:t>
            </w:r>
          </w:p>
        </w:tc>
      </w:tr>
      <w:tr w:rsidR="001A65E5" w:rsidRPr="001A65E5" w14:paraId="58B37B8A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A5E99C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FFF17F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E0573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7F077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4F21D2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D1663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4AE5D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5FE96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8A0A2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9,0</w:t>
            </w:r>
          </w:p>
        </w:tc>
      </w:tr>
      <w:tr w:rsidR="001A65E5" w:rsidRPr="001A65E5" w14:paraId="60FD5A7C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973805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и проведение соревнований, турслетов и других мероприятий туристско-краеведческой направленности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4CFE51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C555D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7B394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522625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8E5E4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C418A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F3458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BEBA4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</w:tr>
      <w:tr w:rsidR="001A65E5" w:rsidRPr="001A65E5" w14:paraId="722C3E4F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852A53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в области образования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B5A5D7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A8145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20B1A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4C5D63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A7736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0351D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66B47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26F90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</w:tr>
      <w:tr w:rsidR="001A65E5" w:rsidRPr="001A65E5" w14:paraId="779C3ED4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5F4275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8537A1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B3ED0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98578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6345F6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7FDFB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B7025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E0C12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5EEC4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</w:tr>
      <w:tr w:rsidR="001A65E5" w:rsidRPr="001A65E5" w14:paraId="52A169F7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234AC5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и проведение конкурсов, форумов, слетов и других мероприятий социально-педагогической направленности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F835DE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37585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45FC5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EF8368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90FDC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64A2B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C2539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0E9CC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12,0</w:t>
            </w:r>
          </w:p>
        </w:tc>
      </w:tr>
      <w:tr w:rsidR="001A65E5" w:rsidRPr="001A65E5" w14:paraId="7B65763E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6B033F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в области образования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684B8C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27148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4B2A4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A1B837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24E85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F1A9E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0F85B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88A66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12,0</w:t>
            </w:r>
          </w:p>
        </w:tc>
      </w:tr>
      <w:tr w:rsidR="001A65E5" w:rsidRPr="001A65E5" w14:paraId="3D3CFB2F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760FC5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480476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DFDB2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E6B75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15491F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A2F81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153FC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3DC8C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4C96A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12,0</w:t>
            </w:r>
          </w:p>
        </w:tc>
      </w:tr>
      <w:tr w:rsidR="001A65E5" w:rsidRPr="001A65E5" w14:paraId="03B37414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7D047A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и проведение мероприятий, направленных на противодействие немедицинскому использованию наркотических средств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21A452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A9BC2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A2E56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4768B8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8965E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177A4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BADF7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1AD03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</w:tr>
      <w:tr w:rsidR="001A65E5" w:rsidRPr="001A65E5" w14:paraId="25AC3CB7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78D46C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в области образования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79ECB5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7A9B7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AA270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A7FD60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B030C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4D1C0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387C6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084E2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</w:tr>
      <w:tr w:rsidR="001A65E5" w:rsidRPr="001A65E5" w14:paraId="08F88E04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A1F193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BD7DF9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96B70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F8BE9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B49D77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09CCA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FDD8C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72DCA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88DFA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</w:tr>
      <w:tr w:rsidR="001A65E5" w:rsidRPr="001A65E5" w14:paraId="1CA22485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6CF776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отдыха и оздоровления детей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5E32B2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CBC5C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6F71C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6DD81B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086FC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B51BA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11 735,6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F3BBC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10 118,6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7690E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10 118,6</w:t>
            </w:r>
          </w:p>
        </w:tc>
      </w:tr>
      <w:tr w:rsidR="001A65E5" w:rsidRPr="001A65E5" w14:paraId="5192F81F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5FCF0C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по оздоровлению детей Городецкого округа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96B2D5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578D6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D8F4E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37E9DB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24910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13494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EF170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145,3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52AF5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138,0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1DC81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138,0</w:t>
            </w:r>
          </w:p>
        </w:tc>
      </w:tr>
      <w:tr w:rsidR="001A65E5" w:rsidRPr="001A65E5" w14:paraId="4AC903B9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459335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2D18D8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1EDFF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83349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8461BC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24910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A658F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AEE1C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145,3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17788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138,0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780E4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138,0</w:t>
            </w:r>
          </w:p>
        </w:tc>
      </w:tr>
      <w:tr w:rsidR="001A65E5" w:rsidRPr="001A65E5" w14:paraId="68DD7990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A0BE0E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Приобретение путевок в оздоровительные лагеря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A7DD80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E95D1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A593F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2A9603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24920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C9FA2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8DCCB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8 664,1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F40EC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7 054,4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E8CBC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7 054,4</w:t>
            </w:r>
          </w:p>
        </w:tc>
      </w:tr>
      <w:tr w:rsidR="001A65E5" w:rsidRPr="001A65E5" w14:paraId="3BABCBEF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8D80FA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99AD5E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9CD1F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30541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15C765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24920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8F68E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B7248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01300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3 792,0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9B4B7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3 792,0</w:t>
            </w:r>
          </w:p>
        </w:tc>
      </w:tr>
      <w:tr w:rsidR="001A65E5" w:rsidRPr="001A65E5" w14:paraId="3AC4F9B4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BB5B47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A98942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039A5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44F4F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7771A3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24920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4F715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BC5C3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4 486,9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299D1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7D662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599FEB4B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AC3AD2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594841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35C7C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3DA87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746CE5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24920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823F3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C1143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4 172,0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32B63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3 262,4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85231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3 262,4</w:t>
            </w:r>
          </w:p>
        </w:tc>
      </w:tr>
      <w:tr w:rsidR="001A65E5" w:rsidRPr="001A65E5" w14:paraId="5399C7CA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127017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действия, расположенные на территории Российской Федерации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630603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EA6AE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13A9D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664323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73320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2A86D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84643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2 926,2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045D1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2 926,2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749C3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2 926,2</w:t>
            </w:r>
          </w:p>
        </w:tc>
      </w:tr>
      <w:tr w:rsidR="001A65E5" w:rsidRPr="001A65E5" w14:paraId="1BE65F4C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927A1B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выплаты персоналу в целях обеспечения выполнения функций </w:t>
            </w: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6342F7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0CB97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3341B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6C5077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73320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578FF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39D88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35AEC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7EF76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78,5</w:t>
            </w:r>
          </w:p>
        </w:tc>
      </w:tr>
      <w:tr w:rsidR="001A65E5" w:rsidRPr="001A65E5" w14:paraId="65E91E5E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E2AC84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012FD9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95874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727FE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A1E96E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73320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850E5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849A6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23C64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7B0E8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67,8</w:t>
            </w:r>
          </w:p>
        </w:tc>
      </w:tr>
      <w:tr w:rsidR="001A65E5" w:rsidRPr="001A65E5" w14:paraId="69C017A9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3EE75F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3EFE93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B9502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44C0A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9FDABA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73320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96E86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5EF1F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2 779,9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765BB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2 779,9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A8548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2 779,9</w:t>
            </w:r>
          </w:p>
        </w:tc>
      </w:tr>
      <w:tr w:rsidR="001A65E5" w:rsidRPr="001A65E5" w14:paraId="4E4E0ED4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588CF5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смотра-конкурса по организации отдыха, оздоровления и занятости детей и молодежи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244F53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03DF1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92818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80AC01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537B8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B6C9B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65BCB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0476C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</w:tr>
      <w:tr w:rsidR="001A65E5" w:rsidRPr="001A65E5" w14:paraId="16FDB667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9BC6FD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в области образования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2DA7EF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90555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27ACF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22A9CA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D8771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5E470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D70FC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84856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</w:tr>
      <w:tr w:rsidR="001A65E5" w:rsidRPr="001A65E5" w14:paraId="01FF5446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B50EE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6C8730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8B164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E2737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74759F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D122F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380FA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BDB8C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67C50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</w:tr>
      <w:tr w:rsidR="001A65E5" w:rsidRPr="001A65E5" w14:paraId="189D9D88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50BF05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областного проекта «Дворовая практика»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BD0880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FBCD4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FEC7C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43E75B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0F466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0CCE0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49095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F7E87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</w:tr>
      <w:tr w:rsidR="001A65E5" w:rsidRPr="001A65E5" w14:paraId="17B36E19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139C1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мероприятий для детей и молодежи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0188AA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E4BCC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2BAC2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796B42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1470E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C5B6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8A960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AFCD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</w:tr>
      <w:tr w:rsidR="001A65E5" w:rsidRPr="001A65E5" w14:paraId="011E45BB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937752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556527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162CE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C5B2C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681E62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62883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1188E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BE636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F863E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</w:tr>
      <w:tr w:rsidR="001A65E5" w:rsidRPr="001A65E5" w14:paraId="6B0D5D53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65C71E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функционирования учреждений отдыха и оздоровления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947582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6CD6A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7293E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A13F0B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FC43F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C832B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15 364,5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4DB9F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20 764,5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E3465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20 764,5</w:t>
            </w:r>
          </w:p>
        </w:tc>
      </w:tr>
      <w:tr w:rsidR="001A65E5" w:rsidRPr="001A65E5" w14:paraId="1E16D783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C2396D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22099B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D72E4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17A27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C00040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D6755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6129A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15 364,5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87E6B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20 764,5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AA449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20 764,5</w:t>
            </w:r>
          </w:p>
        </w:tc>
      </w:tr>
      <w:tr w:rsidR="001A65E5" w:rsidRPr="001A65E5" w14:paraId="3D0B7E6B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5670F6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388C4C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6B0E1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07361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B38FC8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9FF40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617A8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15 364,5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A53EC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20 764,5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65BCD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20 764,5</w:t>
            </w:r>
          </w:p>
        </w:tc>
      </w:tr>
      <w:tr w:rsidR="001A65E5" w:rsidRPr="001A65E5" w14:paraId="4E297F1E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FDACAE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Обеспечение функционирования модели персонифицированного </w:t>
            </w: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финансирования дополнительного образования детей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D678F0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EA4E0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C131C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9F45BC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43033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DECDC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103 047,2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89877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113 362,0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1DB15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117 814,9</w:t>
            </w:r>
          </w:p>
        </w:tc>
      </w:tr>
      <w:tr w:rsidR="001A65E5" w:rsidRPr="001A65E5" w14:paraId="0ECF700C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FE8F4C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CC1194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CB32B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66133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FBF24E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24590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8B859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8F960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103 047,2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7AF3D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113 362,0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E9578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117 814,9</w:t>
            </w:r>
          </w:p>
        </w:tc>
      </w:tr>
      <w:tr w:rsidR="001A65E5" w:rsidRPr="001A65E5" w14:paraId="6177FE47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0A30F5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051479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EF4E4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9A0DD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111506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24590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60319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5B405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103 047,2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C0960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112 879,2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47B85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117 332,1</w:t>
            </w:r>
          </w:p>
        </w:tc>
      </w:tr>
      <w:tr w:rsidR="001A65E5" w:rsidRPr="001A65E5" w14:paraId="5E468412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62E2BA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A0D9DB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D269B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2DA1E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A95617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24590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58802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39432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D28AC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482,8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23036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482,8</w:t>
            </w:r>
          </w:p>
        </w:tc>
      </w:tr>
      <w:tr w:rsidR="001A65E5" w:rsidRPr="001A65E5" w14:paraId="387C70A0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4597D4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«Патриотическое воспитание детей и молодежи»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DE926E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A46DD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1594F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007763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F0D88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AF521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9 709,8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EC117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9 856,8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660FE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9 993,5</w:t>
            </w:r>
          </w:p>
        </w:tc>
      </w:tr>
      <w:tr w:rsidR="001A65E5" w:rsidRPr="001A65E5" w14:paraId="36D0CEDF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F97907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Координация деятельности общественных объединений в интересах патриотического воспитания (проведение конференций, семинаров, круглых столов, полевых экспедиций; участие в конкурсах и т.д.)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A4BF49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4B20C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3509D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C6987A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D45C5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E704D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B09AE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331C4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1,0</w:t>
            </w:r>
          </w:p>
        </w:tc>
      </w:tr>
      <w:tr w:rsidR="001A65E5" w:rsidRPr="001A65E5" w14:paraId="0A1D7056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9D1D41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мероприятий для детей и молодежи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77EABB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74D08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71185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BFDC7B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7A45D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D5CC7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1244D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E7510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1,0</w:t>
            </w:r>
          </w:p>
        </w:tc>
      </w:tr>
      <w:tr w:rsidR="001A65E5" w:rsidRPr="001A65E5" w14:paraId="7F242B56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6B5C73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C66D02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50DFA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A0381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93EBE0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CCA1F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6ED71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3ECDD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6BC9A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1,0</w:t>
            </w:r>
          </w:p>
        </w:tc>
      </w:tr>
      <w:tr w:rsidR="001A65E5" w:rsidRPr="001A65E5" w14:paraId="77A3B182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9F90D5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соревнований, конкурсов и фестивалей гражданско-патриотической направленности среди учащихся образовательных учреждений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840854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406D4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AC68A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3782D1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A275F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93C60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20601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134DF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7,0</w:t>
            </w:r>
          </w:p>
        </w:tc>
      </w:tr>
      <w:tr w:rsidR="001A65E5" w:rsidRPr="001A65E5" w14:paraId="382C1EF2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DDB6D2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мероприятий для детей и молодежи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BB7407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5EECF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B4761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237EC9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C3DFD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6E96C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9AB35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E0190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7,0</w:t>
            </w:r>
          </w:p>
        </w:tc>
      </w:tr>
      <w:tr w:rsidR="001A65E5" w:rsidRPr="001A65E5" w14:paraId="207838C3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ABECC1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Предоставление субсидий бюджетным, автономным учреждениям </w:t>
            </w: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и иным некоммерческим организациям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A65C7D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36FFF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06E81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03C00F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EBCE4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55309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34FC2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B91C1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7,0</w:t>
            </w:r>
          </w:p>
        </w:tc>
      </w:tr>
      <w:tr w:rsidR="001A65E5" w:rsidRPr="001A65E5" w14:paraId="2843CBF1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2666EF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Проведение </w:t>
            </w:r>
            <w:proofErr w:type="gramStart"/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соревнований  “</w:t>
            </w:r>
            <w:proofErr w:type="gramEnd"/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ЮНАРМЕЙСКИЙ МАРАФОН”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47AD59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D216F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C796D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F3584D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F6EC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994B8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F2D98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8FC9F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</w:tr>
      <w:tr w:rsidR="001A65E5" w:rsidRPr="001A65E5" w14:paraId="1A849B58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F3B3D8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мероприятий для детей и молодежи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473065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18851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B744A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D1D7CB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505CC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0392C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22083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A2543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</w:tr>
      <w:tr w:rsidR="001A65E5" w:rsidRPr="001A65E5" w14:paraId="28359F2A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4833A4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F20F05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36F0C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C00AC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6BA575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B72F8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A7267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7B3D3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E8DB6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</w:tr>
      <w:tr w:rsidR="001A65E5" w:rsidRPr="001A65E5" w14:paraId="39E58902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27D032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соревнований «</w:t>
            </w:r>
            <w:proofErr w:type="gramStart"/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Нижегородская  «</w:t>
            </w:r>
            <w:proofErr w:type="gramEnd"/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Зарница»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6AE203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6D4A6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CB5B6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7E7B66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50D0F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6E916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CD742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ED3A6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</w:tr>
      <w:tr w:rsidR="001A65E5" w:rsidRPr="001A65E5" w14:paraId="751CC7AC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C5EF8A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мероприятий для детей и молодежи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83447F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E77AE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63B82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9D8DA2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4F604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2DA19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9D0C3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EAD5E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</w:tr>
      <w:tr w:rsidR="001A65E5" w:rsidRPr="001A65E5" w14:paraId="51E3E8B5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24F9A2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89A845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0958F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A7369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E68C63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A46EB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38E1A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36EA0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BD57F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</w:tr>
      <w:tr w:rsidR="001A65E5" w:rsidRPr="001A65E5" w14:paraId="48AC1921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634305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и проведение военно-полевых сборов “ЮНАРМЕЕЦ”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0ED370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D2212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4E376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B0FFCD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5245F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52331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7F2C4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D2BD1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</w:tr>
      <w:tr w:rsidR="001A65E5" w:rsidRPr="001A65E5" w14:paraId="418EEFD4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4CECD2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мероприятий для детей и молодежи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25E1FE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5BC5D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C1602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93C2D0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A59A6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20359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B5684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6D638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</w:tr>
      <w:tr w:rsidR="001A65E5" w:rsidRPr="001A65E5" w14:paraId="11E16268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93790D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97A3D0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74565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20A06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B702C9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F2B1A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9675A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2CC95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3596A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</w:tr>
      <w:tr w:rsidR="001A65E5" w:rsidRPr="001A65E5" w14:paraId="19A2AF69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88EC2D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мероприятий по обеспечению деятельности советника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D93D42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0FEEA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44840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Ю6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89827D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5FEAF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C63A7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9 580,8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BD78D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9 745,8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D19DE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9 882,5</w:t>
            </w:r>
          </w:p>
        </w:tc>
      </w:tr>
      <w:tr w:rsidR="001A65E5" w:rsidRPr="001A65E5" w14:paraId="54DB55B4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300D7D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исполнение полномочий по финансовому обеспечению выплат ежемесячного денежного вознаграждения </w:t>
            </w: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822CAE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F8F8D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6FEE4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Ю6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1427C1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50500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45DF6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98F09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2 135,3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52160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2 187,3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2440E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2 187,3</w:t>
            </w:r>
          </w:p>
        </w:tc>
      </w:tr>
      <w:tr w:rsidR="001A65E5" w:rsidRPr="001A65E5" w14:paraId="25D66547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73CE87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C6FFB6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4CCDE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83AFC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Ю6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FBE446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50500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712FF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4ADF9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70862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2 187,3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D7B8B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2 187,3</w:t>
            </w:r>
          </w:p>
        </w:tc>
      </w:tr>
      <w:tr w:rsidR="001A65E5" w:rsidRPr="001A65E5" w14:paraId="41E5911A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F826FE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FC9BB7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EE933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92C01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Ю6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DFBF51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50500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BB708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D8A64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2 135,3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71188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C7391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16BC1D29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FC6E4F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209AB3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DBA23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EBD68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Ю6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90CC42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51790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F8DF1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922F8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7 445,5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36D35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7 558,5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55B2D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7 695,2</w:t>
            </w:r>
          </w:p>
        </w:tc>
      </w:tr>
      <w:tr w:rsidR="001A65E5" w:rsidRPr="001A65E5" w14:paraId="00B1DA87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B76305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5E8857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A13D1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B03EE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Ю6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6A885F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51790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FE9DE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FC3DE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E0578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7 558,5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89E8B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7 695,2</w:t>
            </w:r>
          </w:p>
        </w:tc>
      </w:tr>
      <w:tr w:rsidR="001A65E5" w:rsidRPr="001A65E5" w14:paraId="68E5C127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190DF0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388010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95BCE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7BE02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Ю6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52040A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51790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71DA5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D2D67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7 445,5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7A3AF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3413B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57C109C5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2FD54D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молодежной политики»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16D4EC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F3356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5592A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E8EF42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2F8CD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3B1A7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2 270,7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72A1C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1 981,8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B4BCE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1 981,8</w:t>
            </w:r>
          </w:p>
        </w:tc>
      </w:tr>
      <w:tr w:rsidR="001A65E5" w:rsidRPr="001A65E5" w14:paraId="0C073CE0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A0A874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Проведение мероприятий и конкурсов, </w:t>
            </w: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содействующих развитию института молодой семьи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6B3478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C8C0A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929C9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8DCD88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12A63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801EB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283BC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8A631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</w:tr>
      <w:tr w:rsidR="001A65E5" w:rsidRPr="001A65E5" w14:paraId="2E4CD596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B70B9C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мероприятий для детей и молодежи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4515EB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66C5B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BAF1A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D5E2D8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6C5B6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FA42B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DE8CA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C777D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</w:tr>
      <w:tr w:rsidR="001A65E5" w:rsidRPr="001A65E5" w14:paraId="2F8AB827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AA9FC0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BF74CC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F08D1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61F3D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D541D2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4AFBA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A4A11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C3BE9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73E0F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</w:tr>
      <w:tr w:rsidR="001A65E5" w:rsidRPr="001A65E5" w14:paraId="57453D18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C78821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мероприятий с молодежью по развитию правовых, социально-экономических и организационных условий для самореализации молодежи, их духовно-нравственного воспитания, гражданского становления и творческой активности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BE63A2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010B4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19887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9429FE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1BF86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15361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C93D2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3B62A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</w:tr>
      <w:tr w:rsidR="001A65E5" w:rsidRPr="001A65E5" w14:paraId="05B9B47B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5AF0B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мероприятий для детей и молодежи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58ED00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88CEB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6F721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799362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17F02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64713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591B0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6EF4F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</w:tr>
      <w:tr w:rsidR="001A65E5" w:rsidRPr="001A65E5" w14:paraId="4402F3A3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4D8975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9F1EDF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705B4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69AB6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E13947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5F2EB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90C93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8565C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9D7E4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</w:tr>
      <w:tr w:rsidR="001A65E5" w:rsidRPr="001A65E5" w14:paraId="101B81B6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499FBD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Мероприятия, направленные на противодействие немедицинскому использованию наркотических средств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81E23C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D10A1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7BE1B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8F7535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906DE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D46C1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42906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AAC38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16,8</w:t>
            </w:r>
          </w:p>
        </w:tc>
      </w:tr>
      <w:tr w:rsidR="001A65E5" w:rsidRPr="001A65E5" w14:paraId="684F5726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BE62E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мероприятий для детей и молодежи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CA3BFE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6C4B7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9856B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44A58B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8F9C5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6D7D1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6499C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6C002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16,8</w:t>
            </w:r>
          </w:p>
        </w:tc>
      </w:tr>
      <w:tr w:rsidR="001A65E5" w:rsidRPr="001A65E5" w14:paraId="02662BEF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CF2B5D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BF7178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70C48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30A19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B43EA8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D45F0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4DE7D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C3A5E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BF77D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16,8</w:t>
            </w:r>
          </w:p>
        </w:tc>
      </w:tr>
      <w:tr w:rsidR="001A65E5" w:rsidRPr="001A65E5" w14:paraId="66A0A1C4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B030B7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Информационное сопровождение борьбы с наркоманией и профилактики здорового образа жизни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499B80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DF3EC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77A0B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5CAF0C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B425C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1AACB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5FFB3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360D1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</w:tr>
      <w:tr w:rsidR="001A65E5" w:rsidRPr="001A65E5" w14:paraId="5B7FB7EE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6AB7EA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мероприятий для детей и молодежи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1E7270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18F1C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0036E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4662E8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4D19D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E5832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E6646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A5FA4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</w:tr>
      <w:tr w:rsidR="001A65E5" w:rsidRPr="001A65E5" w14:paraId="7D220308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C01780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Предоставление субсидий бюджетным, </w:t>
            </w: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5274DF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5A740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21919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DB73BE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F4461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30F8B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C2EFC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74A67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</w:tr>
      <w:tr w:rsidR="001A65E5" w:rsidRPr="001A65E5" w14:paraId="22EEDD86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B3CC6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совместных мероприятий антинаркотической направленности с молодежными общественными объединениями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B73CF1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A9A83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A633F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23A414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5A72F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F8AC6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FA698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AFE4F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</w:tr>
      <w:tr w:rsidR="001A65E5" w:rsidRPr="001A65E5" w14:paraId="306BC399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B52DB4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мероприятий для детей и молодежи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A72BEF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4D25A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A92EA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6EFB71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B0D89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712D8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ED9C9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9D3E4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</w:tr>
      <w:tr w:rsidR="001A65E5" w:rsidRPr="001A65E5" w14:paraId="5759D226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3BA431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16BCF2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5B854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13D35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9EE05B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11EEA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FD821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757FA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AE2F5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</w:tr>
      <w:tr w:rsidR="001A65E5" w:rsidRPr="001A65E5" w14:paraId="6F63B286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DFDD96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конкурса на лучшую организацию работы по профилактике асоциального поведения в образовательных учреждениях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449EE8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90F4D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0D855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C04A85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F79ED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9585B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3838D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EA5FA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</w:tr>
      <w:tr w:rsidR="001A65E5" w:rsidRPr="001A65E5" w14:paraId="2AB42886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C4B55D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мероприятий для детей и молодежи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6EA633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EABE3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8FBC4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363B58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8F731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3FF8B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34CAB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51804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</w:tr>
      <w:tr w:rsidR="001A65E5" w:rsidRPr="001A65E5" w14:paraId="784E6F1C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835DA4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AC48ED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76789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FD70E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E045C5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E1954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2857E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C0F8A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111B3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</w:tr>
      <w:tr w:rsidR="001A65E5" w:rsidRPr="001A65E5" w14:paraId="3EA64DDD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98CB7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Создание условий для развития эффективных моделей трудовой активности молодежи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6838F3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5D8E7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2FD41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E8FE55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71B34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F7B80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5BF3C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A50B1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</w:tr>
      <w:tr w:rsidR="001A65E5" w:rsidRPr="001A65E5" w14:paraId="062B16A8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05E417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мероприятий для детей и молодежи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0C00CD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87860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2D6DF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DFA79E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2E35E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D6F97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2E4C6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3638B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</w:tr>
      <w:tr w:rsidR="001A65E5" w:rsidRPr="001A65E5" w14:paraId="6682C089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10F1C4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17B1AA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0788D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19A84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587AA9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66965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A14AB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BC052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1F801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</w:tr>
      <w:tr w:rsidR="001A65E5" w:rsidRPr="001A65E5" w14:paraId="71784A5F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21261B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Создание условий для участия молодежи в политической жизни округа, повышение уровня правовой культуры, подготовка молодежных лидеров, развитие молодежного парламентаризма и волонтерского движения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BFA796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8CEDC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8B8FD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18FD32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B650D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4719C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B39A9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3E636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</w:tr>
      <w:tr w:rsidR="001A65E5" w:rsidRPr="001A65E5" w14:paraId="32D6D046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CA0431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Проведение мероприятий для детей и молодежи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0F9203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61382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B34F4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F582AD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A31B0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52041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73A09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E4066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</w:tr>
      <w:tr w:rsidR="001A65E5" w:rsidRPr="001A65E5" w14:paraId="7C56931F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00D702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454FCE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1350D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118BD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2DBBDA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8C556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B4A3D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FE1FA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1164D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</w:tr>
      <w:tr w:rsidR="001A65E5" w:rsidRPr="001A65E5" w14:paraId="1A91D66B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5718C1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Трудоустройство несовершеннолетних граждан в возрасте от 14 до 18 лет на временные работы в свободное от учебы время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5D6DC5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48E73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DC3D1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1FA592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1F973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F84C1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2 093,6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8C73B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1 840,0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3FE71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1 840,0</w:t>
            </w:r>
          </w:p>
        </w:tc>
      </w:tr>
      <w:tr w:rsidR="001A65E5" w:rsidRPr="001A65E5" w14:paraId="7D95F68C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DB9804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трудоустройство несовершеннолетних граждан в возрасте от 14 до 18 лет на временные работы в свободное от учебы время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63C6CA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CE1E7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7337B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2D065A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29910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597E3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4CD84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2 093,6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1302A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1 840,0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58893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1 840,0</w:t>
            </w:r>
          </w:p>
        </w:tc>
      </w:tr>
      <w:tr w:rsidR="001A65E5" w:rsidRPr="001A65E5" w14:paraId="2B92C9F4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204FB1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9E3CCC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8F55E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E0033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E855EF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29910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357C8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F7248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2 093,6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42297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1 840,0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3C7CF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1 840,0</w:t>
            </w:r>
          </w:p>
        </w:tc>
      </w:tr>
      <w:tr w:rsidR="001A65E5" w:rsidRPr="001A65E5" w14:paraId="63552E2E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5A4E4A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«Социально-правовая защита детей»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7A3B08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378D0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2B222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CB4596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393D2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EC84D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4 929,8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B2283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4 929,8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BDB1A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4 929,8</w:t>
            </w:r>
          </w:p>
        </w:tc>
      </w:tr>
      <w:tr w:rsidR="001A65E5" w:rsidRPr="001A65E5" w14:paraId="48C37C36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984BC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предоставления государственной услуги «Предоставление информации, прием документов органами опеки и попечительства от лиц, желающих установить опеку (попечительство) над малолетними и несовершеннолетними на территории округа»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C5FAF7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3980F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15562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96E883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62DB5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851B6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4 929,8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78275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4 929,8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8AED6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4 929,8</w:t>
            </w:r>
          </w:p>
        </w:tc>
      </w:tr>
      <w:tr w:rsidR="001A65E5" w:rsidRPr="001A65E5" w14:paraId="74979017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810900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42EF43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E1A1E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0CD61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7EDD0B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73950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F2C5E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9F707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4 929,8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AA192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4 929,8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941FD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4 929,8</w:t>
            </w:r>
          </w:p>
        </w:tc>
      </w:tr>
      <w:tr w:rsidR="001A65E5" w:rsidRPr="001A65E5" w14:paraId="2DEEB45F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7FB9A3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выплаты персоналу в целях обеспечения выполнения </w:t>
            </w: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01A903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BDA93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12582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CBFB6C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73950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794DC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AA9D1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4 853,7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588F1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4 853,7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7606C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4 853,7</w:t>
            </w:r>
          </w:p>
        </w:tc>
      </w:tr>
      <w:tr w:rsidR="001A65E5" w:rsidRPr="001A65E5" w14:paraId="11C1CDB1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8A5D34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2672AE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0A281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B0107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7525A3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73950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31A7B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FC1EF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3C39B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7E77A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76,1</w:t>
            </w:r>
          </w:p>
        </w:tc>
      </w:tr>
      <w:tr w:rsidR="001A65E5" w:rsidRPr="001A65E5" w14:paraId="0EC96E90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FCA85C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D3BFF1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77575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5DA54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9B63F2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73950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56271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27421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1FACB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310CE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083216EB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A33FF6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«Ресурсное обеспечение системы образования»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D99C4D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4E314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C6569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F42C0F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4AE91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DC95D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246 990,8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6DF17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50 845,6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D616B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50 845,6</w:t>
            </w:r>
          </w:p>
        </w:tc>
      </w:tr>
      <w:tr w:rsidR="001A65E5" w:rsidRPr="001A65E5" w14:paraId="533E74C0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A5DDD6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Ремонт, оснащение и техническое обслуживание автотранспортных средств образовательных организаций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3C1183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78C65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5D420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BB0B9E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B976A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09BEB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813,7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E6F28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F2589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</w:tr>
      <w:tr w:rsidR="001A65E5" w:rsidRPr="001A65E5" w14:paraId="1C9270C3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11C1F1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Организационно-хозяйственное обеспечение деятельности подведомственных учреждений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4A0C60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C97FD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3A211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143C02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4EEB9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B1226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813,7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8095E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031D9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</w:tr>
      <w:tr w:rsidR="001A65E5" w:rsidRPr="001A65E5" w14:paraId="48D2B78B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FCB2F2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69BA0A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13007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052E6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D29543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B515B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0FCAC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E3FDD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8D827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</w:tr>
      <w:tr w:rsidR="001A65E5" w:rsidRPr="001A65E5" w14:paraId="0848ADFB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D81EB2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1E6C47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2CC2E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3EBD7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F831A9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9604A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3D2F7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413,7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53D0C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7D8AF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690449FB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47198C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капитального и текущего ремонта в образовательных организациях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AC05DF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6A191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50B84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BB7056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D1719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FF088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35 711,4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F784C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17 291,2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AE912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17 291,2</w:t>
            </w:r>
          </w:p>
        </w:tc>
      </w:tr>
      <w:tr w:rsidR="001A65E5" w:rsidRPr="001A65E5" w14:paraId="3BA82AA8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970BD5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местного бюджета за счет средств фонда на поддержку территорий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ADC891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F4228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DCF27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4FFC75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94D3F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94A52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1 546,7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910E7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E45BF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7F795FBA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793D68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359878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271DB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AAF0E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E9CE61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9F12A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9AE84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1 546,7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CDEFA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7040F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229A94DE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5A6983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Организационно-хозяйственное </w:t>
            </w: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обеспечение деятельности подведомственных учреждений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8ECC0A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36627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6B557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BB0DA7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077B7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1835C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21 112,8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D32FC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3 774,2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DD29D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3 774,2</w:t>
            </w:r>
          </w:p>
        </w:tc>
      </w:tr>
      <w:tr w:rsidR="001A65E5" w:rsidRPr="001A65E5" w14:paraId="52C1ECCC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4DBCE0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53A802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6104E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060A4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C42E83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393BB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B3E8E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347,7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FB3D4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3 774,2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6A0EA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3 774,2</w:t>
            </w:r>
          </w:p>
        </w:tc>
      </w:tr>
      <w:tr w:rsidR="001A65E5" w:rsidRPr="001A65E5" w14:paraId="75189223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A621F4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71714C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143A9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178AD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373759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531CD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87015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20 765,1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4BED4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DB9CB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545B045E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AB519C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реализацию социально-значимых мероприятий в рамках решения вопросов местного значения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66A21E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66279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09019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8F4A90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74270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2C331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B06C0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1 476,1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2CC8E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24B5B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161FDC73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C36569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165020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0CB37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4CCB6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23B742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74270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3A497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09EF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1 476,1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7F299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6A969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74443EF5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58E717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A649D9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6C0AA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E0CBF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FE41EF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S2180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34614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852A4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11 575,8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B3A9D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13 517,0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87012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13 517,0</w:t>
            </w:r>
          </w:p>
        </w:tc>
      </w:tr>
      <w:tr w:rsidR="001A65E5" w:rsidRPr="001A65E5" w14:paraId="6E1E8611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303EA0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DF899E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AF583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D87D2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45A06D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S2180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28410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54663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E130F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13 517,0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1FE19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13 517,0</w:t>
            </w:r>
          </w:p>
        </w:tc>
      </w:tr>
      <w:tr w:rsidR="001A65E5" w:rsidRPr="001A65E5" w14:paraId="6D9C778A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0A3223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323B36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165FE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6B1B1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FAC480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S2180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51547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223DA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11 510,5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A358F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99429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312FA448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A2DD6C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Содержание территорий образовательных организаций в соответствии с нормативными требованиями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154E7A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707AC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232A0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10A43C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79938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1C592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95548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D9C38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1A65E5" w:rsidRPr="001A65E5" w14:paraId="6AC5DFF2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BE3082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Организационно-хозяйственное обеспечение деятельности подведомственных учреждений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57903E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456A0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01374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B37DFC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F4ED8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48809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79540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9A6FF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1A65E5" w:rsidRPr="001A65E5" w14:paraId="462C6891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2D2DDE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45674E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98E40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704EA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58D3F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886F0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18EBF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20223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E660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1A65E5" w:rsidRPr="001A65E5" w14:paraId="19829B5B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B45699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Оплата услуг по разработке проектно-сметной документации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6AEFD8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7FF72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396A2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AA7C51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6FE59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C804E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185,1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72237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C7292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1A65E5" w:rsidRPr="001A65E5" w14:paraId="3AD21B9A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8EB1E6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Организационно-хозяйственное обеспечение деятельности подведомственных учреждений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4B9519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A3EA6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6430E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B4222B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8FC42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65FC9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185,1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980B9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0083E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1A65E5" w:rsidRPr="001A65E5" w14:paraId="6E1BC4EB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79AA34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835CC4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8A96C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C8413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7BAA48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40864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6CA19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7F2BF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C678F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1A65E5" w:rsidRPr="001A65E5" w14:paraId="0842813A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5E4AC1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66B0CB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993E0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EE5E8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AE1B4A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59DE7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B778E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185,1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A7212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B05F3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690EDEE1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644E48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Выполнение мероприятий по приведению в образовательных организациях и учреждениях отдыха и оздоровления условий содержания и воспитания детей в соответствие с требованиями контрольно-надзорных органов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1C138B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26B13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6925E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DF0A98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A64B9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AF196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21 663,9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6D6E2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28FA1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4 000,0</w:t>
            </w:r>
          </w:p>
        </w:tc>
      </w:tr>
      <w:tr w:rsidR="001A65E5" w:rsidRPr="001A65E5" w14:paraId="13146997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89431D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Организационно-хозяйственное обеспечение деятельности подведомственных учреждений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E0A685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61273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2B30C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FBA938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97C28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0D9DC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21 663,9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6A25F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3E822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4 000,0</w:t>
            </w:r>
          </w:p>
        </w:tc>
      </w:tr>
      <w:tr w:rsidR="001A65E5" w:rsidRPr="001A65E5" w14:paraId="1495F6DC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2381A7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319533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357B7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CEC8C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F8F221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6D972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4DAC9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E2A70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2F45C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4 000,0</w:t>
            </w:r>
          </w:p>
        </w:tc>
      </w:tr>
      <w:tr w:rsidR="001A65E5" w:rsidRPr="001A65E5" w14:paraId="2A734A64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2C1589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430AC7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013E3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BDDB7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984EBF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11E74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E26C3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21 658,9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5EDA6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ED08B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6016CBFD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F99ADF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Укрепление материально-технической базы аппарата и структурных подразделений управления образования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B72DDC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672A6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D1ED2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840586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D4D86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7E782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844,2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D350D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D24E6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6704D392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C8B70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местного бюджета за счет средств </w:t>
            </w: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фонда на поддержку территорий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9E426C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66F0F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3620D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97E440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1C51E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7EDEE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616,4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3A823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A31FB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283C8D1D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35804D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87D1E8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8C732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2A1F5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006533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37629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CF227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616,4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68F0C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E94D0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6833AC07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FE5246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Организационно-хозяйственное обеспечение деятельности подведомственных учреждений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A71EDE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5829E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4B60B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C98334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BB230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3AB14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227,8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B018C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B393A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1E6391D9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B8440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ED60D1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A81C6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56532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C1517F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60237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3C89A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227,8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78E5B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1088F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685406E4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DF000E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Трудоустройство граждан на общественные работы в образовательные организации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120B34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4495F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39266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30DD2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B5E0F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836B7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BEC65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253,6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CBD91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253,6</w:t>
            </w:r>
          </w:p>
        </w:tc>
      </w:tr>
      <w:tr w:rsidR="001A65E5" w:rsidRPr="001A65E5" w14:paraId="53B08667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995A3A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по содействию занятости населения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275782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54FA8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1CFBB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F27FEB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29910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22106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DBCB1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0BB18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253,6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A6AFB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253,6</w:t>
            </w:r>
          </w:p>
        </w:tc>
      </w:tr>
      <w:tr w:rsidR="001A65E5" w:rsidRPr="001A65E5" w14:paraId="7B1167A7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2105B8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E537B1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963E9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EC170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3C17CC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29910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69C60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DFAB8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C331F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253,6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6133E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253,6</w:t>
            </w:r>
          </w:p>
        </w:tc>
      </w:tr>
      <w:tr w:rsidR="001A65E5" w:rsidRPr="001A65E5" w14:paraId="5B1E7D6E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C27517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Выполнение мероприятий по исполнению требований по антитеррористической защищенности объектов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12E445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CC210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1AF99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E68BC6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8CE41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1783A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21 576,8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21645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21 576,8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1462C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21 576,8</w:t>
            </w:r>
          </w:p>
        </w:tc>
      </w:tr>
      <w:tr w:rsidR="001A65E5" w:rsidRPr="001A65E5" w14:paraId="70233B84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BEB895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BBFAE2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945FE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301CC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CCBB6E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S2250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3F738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40ED8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21 576,8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E4E67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21 576,8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6AA40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21 576,8</w:t>
            </w:r>
          </w:p>
        </w:tc>
      </w:tr>
      <w:tr w:rsidR="001A65E5" w:rsidRPr="001A65E5" w14:paraId="7BDF20B3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AF36C9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D56BFF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9D119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B7D22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05D9E9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S2250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85C53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ECB04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330B4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21 576,8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437B5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21 576,8</w:t>
            </w:r>
          </w:p>
        </w:tc>
      </w:tr>
      <w:tr w:rsidR="001A65E5" w:rsidRPr="001A65E5" w14:paraId="628ECA45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F67567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02CC5B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66940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49A9A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FD8491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S2250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D38AE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84FD7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21 576,8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FD6D0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4C0CA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5F1751C6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F2A437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Организация и проведение конкурсов профессионального мастерства среди </w:t>
            </w: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 xml:space="preserve">педагогических работников (в том числе «Учитель года», «Самый классный </w:t>
            </w:r>
            <w:proofErr w:type="spellStart"/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классный</w:t>
            </w:r>
            <w:proofErr w:type="spellEnd"/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», «Воспитатель года», «Вожатый года» и </w:t>
            </w:r>
            <w:proofErr w:type="spellStart"/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др</w:t>
            </w:r>
            <w:proofErr w:type="spellEnd"/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92A214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60B9C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C3B8F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9BEC58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C6B52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21449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50DBA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0843A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1A65E5" w:rsidRPr="001A65E5" w14:paraId="70634C34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A9146A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в области образования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80E72C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31537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5B8C7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298148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519A3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974B1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29647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00D7C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1A65E5" w:rsidRPr="001A65E5" w14:paraId="674F8448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6F4F58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439E89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25D71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BA829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3011BA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4DB9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0A2E7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A46A0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85A67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1A65E5" w:rsidRPr="001A65E5" w14:paraId="30F7AA86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92BDAE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Повышение квалификации, профессиональная переподготовка педагогических и руководящих </w:t>
            </w:r>
            <w:proofErr w:type="gramStart"/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работников  образовательных</w:t>
            </w:r>
            <w:proofErr w:type="gramEnd"/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организаций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83C242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C0362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EAE17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D79361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3DCD3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F6ED8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0259F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42F68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</w:tr>
      <w:tr w:rsidR="001A65E5" w:rsidRPr="001A65E5" w14:paraId="345FC9BE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55B3AB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в области образования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DA6A8E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36B5B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E5BEC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D523A5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5701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6A2BE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23E97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BFF67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</w:tr>
      <w:tr w:rsidR="001A65E5" w:rsidRPr="001A65E5" w14:paraId="3322676C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CB4308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D76EE8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C6B4C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12828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27148B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4BF09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5A81E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35CCE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02F29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</w:tr>
      <w:tr w:rsidR="001A65E5" w:rsidRPr="001A65E5" w14:paraId="4F321820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E673C6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Проведение педагогических </w:t>
            </w:r>
            <w:proofErr w:type="gramStart"/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конференций,  торжественных</w:t>
            </w:r>
            <w:proofErr w:type="gramEnd"/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мероприятий с педагогами, организация интенсивов и «круглых столов» с педагогами и руководителями, юбилейных мероприятий подведомственных образовательных организаций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F44F18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8B0F3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D4172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8959BB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4452F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2FCD7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EADC4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11352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</w:tr>
      <w:tr w:rsidR="001A65E5" w:rsidRPr="001A65E5" w14:paraId="0E39FCB0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D46B7A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в области образования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2BF7B8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CB23D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2B9CD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2CCFDB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2EBFA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7C35C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26E1C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B0D07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</w:tr>
      <w:tr w:rsidR="001A65E5" w:rsidRPr="001A65E5" w14:paraId="215F33C8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9F99CB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DBE0E1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4EF34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D8A97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EA0190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4AC82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ED6E0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A24DD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92234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</w:tr>
      <w:tr w:rsidR="001A65E5" w:rsidRPr="001A65E5" w14:paraId="4A111122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5237DA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и проведение аттестации педагогических и руководящих работников образовательных организаций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3588E0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D0DBA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88880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D7BBC7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4B9A7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715A3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2 946,2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9DBB8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2 946,2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31017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2 946,2</w:t>
            </w:r>
          </w:p>
        </w:tc>
      </w:tr>
      <w:tr w:rsidR="001A65E5" w:rsidRPr="001A65E5" w14:paraId="1579B265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CB3154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Осуществление полномочий по организационно-</w:t>
            </w: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300D2E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7650E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09F0A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6113FF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73010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4910B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13896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2 946,2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8B52D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2 946,2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F4F57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2 946,2</w:t>
            </w:r>
          </w:p>
        </w:tc>
      </w:tr>
      <w:tr w:rsidR="001A65E5" w:rsidRPr="001A65E5" w14:paraId="55955F7C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BD9033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51E79F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2F723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3E5FD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EF47C5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73010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A11EC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271D8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A3837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F7C03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840,0</w:t>
            </w:r>
          </w:p>
        </w:tc>
      </w:tr>
      <w:tr w:rsidR="001A65E5" w:rsidRPr="001A65E5" w14:paraId="71410081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7CF4A8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C2BE59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0D5D1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B7E4B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CCFE6A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73010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49177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167D9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2 106,2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DD9ED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2 106,2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24724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2 106,2</w:t>
            </w:r>
          </w:p>
        </w:tc>
      </w:tr>
      <w:tr w:rsidR="001A65E5" w:rsidRPr="001A65E5" w14:paraId="49A24BEB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D5896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Выполнение мероприятий по созданию доступной среды для инвалидов в образовательных организациях и учреждениях отдыха и оздоровления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FC58EC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EC14D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E7BA3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E0C353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B2291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DEF3F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1 995,8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42A67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1 995,8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FA267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1 995,8</w:t>
            </w:r>
          </w:p>
        </w:tc>
      </w:tr>
      <w:tr w:rsidR="001A65E5" w:rsidRPr="001A65E5" w14:paraId="4BCD1D7B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47420C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мероприятий по адаптации муниципальных учреждений образования с учетом доступности для инвалидов и других МГН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BDB1BC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58380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69A63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19EDEF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06030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C9C9F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55979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1 995,8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A46E2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1 995,8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232EF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1 995,8</w:t>
            </w:r>
          </w:p>
        </w:tc>
      </w:tr>
      <w:tr w:rsidR="001A65E5" w:rsidRPr="001A65E5" w14:paraId="3F9C760A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F0E588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A250D3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036DE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9BA95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BCE69F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06030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E81E1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D6C79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B311D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1 995,8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C145B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1 995,8</w:t>
            </w:r>
          </w:p>
        </w:tc>
      </w:tr>
      <w:tr w:rsidR="001A65E5" w:rsidRPr="001A65E5" w14:paraId="64A22AFC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69416F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003D6F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41736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F563C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029574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06030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2C3EC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716EF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1 995,8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BB2B0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6DE2C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64159B86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57EA07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проекта школьного инициативного бюджетирования «Школьный бюджет»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B9D847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AAC51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576D5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09F9EB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C5945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D9DED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46F89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BC40F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1A65E5" w:rsidRPr="001A65E5" w14:paraId="4CABED57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FC4251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реализацию проекта школьного инициативного бюджетирования «Школьный бюджет»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88E0B7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21844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DD642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58E2E6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24030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054F2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BA241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087F6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0C372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1A65E5" w:rsidRPr="001A65E5" w14:paraId="4C1DA5D4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BD0236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0AD498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8A922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16A2B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6CFC5A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24030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19F98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86EBB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0E8BD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18DE8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1A65E5" w:rsidRPr="001A65E5" w14:paraId="50AD9C2D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6F861E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78E70B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44690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7E688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7C7F86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24030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34FCF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DA506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4C294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D7A3A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67F1E0D4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4D3CC5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Обновление автотранспортного парка сферы образования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2123EA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6B936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020C7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A5005A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0B75B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AF61A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614,0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41B61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752,0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F4085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752,0</w:t>
            </w:r>
          </w:p>
        </w:tc>
      </w:tr>
      <w:tr w:rsidR="001A65E5" w:rsidRPr="001A65E5" w14:paraId="5D98DBCE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4B0765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Организационно-хозяйственное обеспечение деятельности подведомственных учреждений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679A7C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9E7D5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3C04F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98648F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56851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3C6D3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614,0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37AB9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752,0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BF291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752,0</w:t>
            </w:r>
          </w:p>
        </w:tc>
      </w:tr>
      <w:tr w:rsidR="001A65E5" w:rsidRPr="001A65E5" w14:paraId="56289954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35565C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3EF02C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909F4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3B31B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EF5242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3395D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07B66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614,0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EDD68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752,0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4BC09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752,0</w:t>
            </w:r>
          </w:p>
        </w:tc>
      </w:tr>
      <w:tr w:rsidR="001A65E5" w:rsidRPr="001A65E5" w14:paraId="74FB5299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8F0CFF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Погашение задолженности по судебным актам, вступившим в законную силу, исполнительным документам, муниципальных образовательных организаций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F2788B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07212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90631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35262A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0612C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0BC13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19 581,1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FF97F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76DCA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2E91DAFC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9C9B4F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погашение задолженности по судебным актам, вступившим в законную силу, исполнительным документам, муниципальных образовательных организаций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FF1CE9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04F01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7C375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64D8C7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26003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DD3D0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7A532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19 581,1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D5392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FDEDA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7DF07FAB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8AB071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9FB00C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31A3C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643CC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7D0021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26003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7AB74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D6B91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19 581,1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88C44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DEFF2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762DE922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EBBE9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Капитальный ремонт в полном объеме и оснащение средствами обучения и воспитания образовательных организаций в рамках реализации мероприятий по модернизации школьных систем образования на период 2022 - 2026 годов в рамках государственной программы Российской Федерации «Развитие образования»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5B85A0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223CD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85E02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Ю4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F4E0EE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65DD1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E03C1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140 458,4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6CF0D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5FC5A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49CA2A41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55C558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реализацию мероприятий по модернизации школьных систем образования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80B4E2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A81BD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41DE5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Ю4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FC0034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57502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A0BF1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D03E1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71 835,0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EA8C3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11D2A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73672714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C3C931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0A44E0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012AC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D1FEB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Ю4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265D39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57502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D30EE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EF7A6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71 835,0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388CE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82439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0EDEEA8B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5331F6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реализацию мероприятий по модернизации школьных систем образования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B08269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87BA0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F88E1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Ю4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70B3C5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А7500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AD601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4D005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68 623,4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11FDD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44EA5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1EC0FB1C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D88F4B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FDFDF2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04149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97B3D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Ю4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DBDD2E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А7500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C11AE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311C9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68 623,4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232B5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41A76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4CFD9C87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6E13F9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011724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E1984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9B60E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E0CBCC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F707B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F07AB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150 072,6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A1440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151 757,2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BCAB1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151 757,3</w:t>
            </w:r>
          </w:p>
        </w:tc>
      </w:tr>
      <w:tr w:rsidR="001A65E5" w:rsidRPr="001A65E5" w14:paraId="670A5010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6ABFD5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аппарата управления образования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4E3195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D10DD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0D2D4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8DCDEA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213F6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8B4C5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11 609,6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FD206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13 524,4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D0744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13 524,4</w:t>
            </w:r>
          </w:p>
        </w:tc>
      </w:tr>
      <w:tr w:rsidR="001A65E5" w:rsidRPr="001A65E5" w14:paraId="0524C295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AE6875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EA0088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234BC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1FF4F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05FE2D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F4D8A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27F2A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11 521,1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95D4A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13 524,4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0BE38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13 524,4</w:t>
            </w:r>
          </w:p>
        </w:tc>
      </w:tr>
      <w:tr w:rsidR="001A65E5" w:rsidRPr="001A65E5" w14:paraId="5913ABF0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49905D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выплаты персоналу в целях </w:t>
            </w: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342F82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0F3B1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5B737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68A0D3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EE924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6E562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11 337,2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ECF8E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13 384,4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14A53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13 384,4</w:t>
            </w:r>
          </w:p>
        </w:tc>
      </w:tr>
      <w:tr w:rsidR="001A65E5" w:rsidRPr="001A65E5" w14:paraId="1B6F8F3C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B7F86B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C1FFBB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7C812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727A7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D04EBD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69950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863A3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183,8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74AE7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550A0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140,0</w:t>
            </w:r>
          </w:p>
        </w:tc>
      </w:tr>
      <w:tr w:rsidR="001A65E5" w:rsidRPr="001A65E5" w14:paraId="04A42D7D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D6A39A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4F0444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637CD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B84F2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C1039A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B3F78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2B9B9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FC7D0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55E7A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0933BE94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71BCA6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поощрение </w:t>
            </w:r>
            <w:proofErr w:type="spellStart"/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поощрение</w:t>
            </w:r>
            <w:proofErr w:type="spellEnd"/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муниципальных управленческих команд в 2025 году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5EF48A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D8098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F17C9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46A2AD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55490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DB824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21461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8BB77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09ACB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1AFA722A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22DBEE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5BFAB9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AE6D1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9AE13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BE0199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55490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501A8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16A5F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EA481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DCF6F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512A0231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A7D57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отдела учета и отчетности управления образования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A74267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AB546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D24F0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2ECEBB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BDBA3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9CD6F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82 853,8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EFDAE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81 207,8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ACF46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81 207,9</w:t>
            </w:r>
          </w:p>
        </w:tc>
      </w:tr>
      <w:tr w:rsidR="001A65E5" w:rsidRPr="001A65E5" w14:paraId="0227479C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A2F0A9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централизованных бухгалтерий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F75B96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815B5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98F36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BE094F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780E9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D3959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82 853,8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1F5FB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81 207,8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A77B0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81 207,9</w:t>
            </w:r>
          </w:p>
        </w:tc>
      </w:tr>
      <w:tr w:rsidR="001A65E5" w:rsidRPr="001A65E5" w14:paraId="5523CB69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F2E884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CED64F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009B0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48E91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21CC27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A1B6A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E82B2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80 794,2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CB43C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80 843,5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F30C1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81 207,9</w:t>
            </w:r>
          </w:p>
        </w:tc>
      </w:tr>
      <w:tr w:rsidR="001A65E5" w:rsidRPr="001A65E5" w14:paraId="384B5547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3F5B0D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94EEBE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97D3E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A8251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A3F910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96B1A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2A418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2 059,5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20235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364,3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F9B2C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38B74EA3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13635A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Иные бюджетные ассигнования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D75661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19832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CA618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0CBF47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12DFF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2699B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E2CD0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E15CF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4803AC27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5088D2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Материально-техническое обеспечение деятельности управления образования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9DD6AE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41846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80A62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720380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FD123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B114E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47 134,1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7C005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47 381,0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24FCD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47 381,0</w:t>
            </w:r>
          </w:p>
        </w:tc>
      </w:tr>
      <w:tr w:rsidR="001A65E5" w:rsidRPr="001A65E5" w14:paraId="69E1D246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F01FEB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групп хозяйственного обслуживания муниципальных учреждений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056CB6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28630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6ACB8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0E82F6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C2E27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76096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47 134,1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53940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47 381,0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62A1B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47 381,0</w:t>
            </w:r>
          </w:p>
        </w:tc>
      </w:tr>
      <w:tr w:rsidR="001A65E5" w:rsidRPr="001A65E5" w14:paraId="47F5D224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4CB281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68C7FE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CD3FE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1958A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6B19D8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CB542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67359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44 719,0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8036F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45 570,0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C8F89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45 570,0</w:t>
            </w:r>
          </w:p>
        </w:tc>
      </w:tr>
      <w:tr w:rsidR="001A65E5" w:rsidRPr="001A65E5" w14:paraId="245904EA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8B82D9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279B85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860B3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6A1FC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517EAA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751F2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388AA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2 405,0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D36E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1 805,0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A0729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1 805,0</w:t>
            </w:r>
          </w:p>
        </w:tc>
      </w:tr>
      <w:tr w:rsidR="001A65E5" w:rsidRPr="001A65E5" w14:paraId="061D8E7D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1E5ABB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8B639E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797A4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5462A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5AC791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A6C00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2252F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D4C57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A7240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</w:tr>
      <w:tr w:rsidR="001A65E5" w:rsidRPr="001A65E5" w14:paraId="2ED126AA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F00D94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учебно-методического центра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45BB23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28F56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5C038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0137D3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C7804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92045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8 475,1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BCFC1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9 644,0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07FB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9 644,0</w:t>
            </w:r>
          </w:p>
        </w:tc>
      </w:tr>
      <w:tr w:rsidR="001A65E5" w:rsidRPr="001A65E5" w14:paraId="7EA2E9FC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C519A8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учебно-методических кабинетов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7609F7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690A9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C8361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D01E7E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2EB79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450FD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8 475,1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7C8C1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9 644,0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17D71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9 644,0</w:t>
            </w:r>
          </w:p>
        </w:tc>
      </w:tr>
      <w:tr w:rsidR="001A65E5" w:rsidRPr="001A65E5" w14:paraId="248000E2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F772F0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014DE9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16ACA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E94CD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34CDD5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C9516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449AE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8 263,0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F7A2D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9 404,0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2F669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9 404,0</w:t>
            </w:r>
          </w:p>
        </w:tc>
      </w:tr>
      <w:tr w:rsidR="001A65E5" w:rsidRPr="001A65E5" w14:paraId="691CFFB2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AE96E5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DFC342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527C5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77F1E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876FBA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D5F96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CCCAA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212,1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87C01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E0EE2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240,0</w:t>
            </w:r>
          </w:p>
        </w:tc>
      </w:tr>
      <w:tr w:rsidR="001A65E5" w:rsidRPr="001A65E5" w14:paraId="1E563033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8A2C0E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Муниципальная программа «Развитие культуры и туризма в Городецком </w:t>
            </w: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муниципальном округе Нижегородской области»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C8C724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8C707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C27A0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CFB290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02005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D34AF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512 125,1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EFC54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506 566,3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6F8BE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506 404,0</w:t>
            </w:r>
          </w:p>
        </w:tc>
      </w:tr>
      <w:tr w:rsidR="001A65E5" w:rsidRPr="001A65E5" w14:paraId="0D40F90F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83D8DC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культуры на территории Городецкого муниципального округа Нижегородской области»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2362F0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97642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E9491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A6B26E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17F81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951A7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459 129,0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25231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451 139,2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C01DB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450 939,9</w:t>
            </w:r>
          </w:p>
        </w:tc>
      </w:tr>
      <w:tr w:rsidR="001A65E5" w:rsidRPr="001A65E5" w14:paraId="474ADC56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9F666E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29435B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09D92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DC272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D7AECE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59FD4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56BB7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114 386,8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62143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113 316,2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ADD82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113 070,2</w:t>
            </w:r>
          </w:p>
        </w:tc>
      </w:tr>
      <w:tr w:rsidR="001A65E5" w:rsidRPr="001A65E5" w14:paraId="53CA367A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F3AC9B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317639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91403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59AA8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F0562F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27320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B7E2A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114 386,8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7E266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113 316,2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936D0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113 070,2</w:t>
            </w:r>
          </w:p>
        </w:tc>
      </w:tr>
      <w:tr w:rsidR="001A65E5" w:rsidRPr="001A65E5" w14:paraId="2203556A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98C21C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5B7333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5F733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D429C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526EA2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6B2C6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93F08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114 386,8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7FDF0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113 316,2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9B39C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113 070,2</w:t>
            </w:r>
          </w:p>
        </w:tc>
      </w:tr>
      <w:tr w:rsidR="001A65E5" w:rsidRPr="001A65E5" w14:paraId="532924D6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F0951A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и проведение культурно-массовых мероприятий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94FF3B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104CC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5E600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9708C5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383CB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7D24F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90 906,1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FF3F2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98 422,1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2713A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98 494,7</w:t>
            </w:r>
          </w:p>
        </w:tc>
      </w:tr>
      <w:tr w:rsidR="001A65E5" w:rsidRPr="001A65E5" w14:paraId="6E77B8D0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7710AA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C736C8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8D553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0B38E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921364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FE9C4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BE051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86 596,2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D53CA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98 422,1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83FC6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98 494,7</w:t>
            </w:r>
          </w:p>
        </w:tc>
      </w:tr>
      <w:tr w:rsidR="001A65E5" w:rsidRPr="001A65E5" w14:paraId="7E797CEE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F9EDE4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27EDB6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D74D9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C7743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C13E57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814E7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C3AA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86 596,2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5298B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98 422,1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BA91D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98 494,7</w:t>
            </w:r>
          </w:p>
        </w:tc>
      </w:tr>
      <w:tr w:rsidR="001A65E5" w:rsidRPr="001A65E5" w14:paraId="4CBF8372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BAAD86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9FB949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93E38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8DCE1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2782AB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S4090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CCDD2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4DAEF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4 309,9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3ED6D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C488C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3C6773EC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2287C0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BEBAB3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0D38B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45E6E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B8E425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S4090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15354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AAF7A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4 309,9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ECC23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E2FF4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36A0846C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D7029E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Показ кинофильмов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8C5817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1C4B6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84F76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14B7A3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D5B40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68DCF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5 040,2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F0E65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6 731,2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C076F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6 707,0</w:t>
            </w:r>
          </w:p>
        </w:tc>
      </w:tr>
      <w:tr w:rsidR="001A65E5" w:rsidRPr="001A65E5" w14:paraId="28122E1B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0500E5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002CFB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CA603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D9FF5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24781A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2067B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36E0D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5 040,2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5D903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6 731,2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73946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6 707,0</w:t>
            </w:r>
          </w:p>
        </w:tc>
      </w:tr>
      <w:tr w:rsidR="001A65E5" w:rsidRPr="001A65E5" w14:paraId="1918850D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7F9C3F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99FFF2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FC9F5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79777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E8E62D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D30CF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A433A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5 040,2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5FAFB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6 731,2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E4017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6 707,0</w:t>
            </w:r>
          </w:p>
        </w:tc>
      </w:tr>
      <w:tr w:rsidR="001A65E5" w:rsidRPr="001A65E5" w14:paraId="19C00585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B50954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маркетинговой стратегии развития культуры: исследования, издательская деятельность, участие в конференциях, семинарах, курсах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33D1E7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08647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02B8A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733BA2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C3829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75419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469,3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62A90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571,0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FC5E7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571,0</w:t>
            </w:r>
          </w:p>
        </w:tc>
      </w:tr>
      <w:tr w:rsidR="001A65E5" w:rsidRPr="001A65E5" w14:paraId="79215F20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A08B71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мероприятий в сфере культуры и (или) кинематографии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125CE0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81A35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65042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5CE5B8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25220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E59B5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85F84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469,3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91BBA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571,0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D951B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571,0</w:t>
            </w:r>
          </w:p>
        </w:tc>
      </w:tr>
      <w:tr w:rsidR="001A65E5" w:rsidRPr="001A65E5" w14:paraId="2BA31142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4B59EC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C559A0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0C0D0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5C2DA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4FC8AA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25220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D204A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09BE9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255,1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E219C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03962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</w:tr>
      <w:tr w:rsidR="001A65E5" w:rsidRPr="001A65E5" w14:paraId="0DC22686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D9DD55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0CBCE1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B6C3A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7CB52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3FABE9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25220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B2C96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E58AB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07C34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531,0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DB867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531,0</w:t>
            </w:r>
          </w:p>
        </w:tc>
      </w:tr>
      <w:tr w:rsidR="001A65E5" w:rsidRPr="001A65E5" w14:paraId="4EA2E0D5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4CAB6F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59A979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C7736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A223B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40BDEF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25220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C331D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5D0CC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126,1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BF32B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0A426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4708B2D3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981CAD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проектов различных уровней, направленных на популяризацию государственных праздников, памятных дат, иных социально-значимых культурных направлений: участие, организация и проведение конференций, круглых столов, праздников, фестивалей, конкурсов (в т.ч. направленных на сохранение и поддержку НХП)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90F5C2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30F64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65FE9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E4515B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11BE8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991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14 002,1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EC81C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7 605,0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3B17B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7 605,0</w:t>
            </w:r>
          </w:p>
        </w:tc>
      </w:tr>
      <w:tr w:rsidR="001A65E5" w:rsidRPr="001A65E5" w14:paraId="29904154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C1141B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местного бюджета за счет средств фонда на поддержку территорий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2D2647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223CC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83312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00A2B7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6F3D9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9BA90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1 940,4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B0F23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4A404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3008AB80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26F814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07D275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21BF6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B79CC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06E631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B9ECD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BF1A6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1 940,4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65447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FFD7D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28B64BE0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81727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мероприятий в сфере культуры и (или) кинематографии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8D2236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6652C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834C8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1AB605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25220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C5D0C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E66E8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12 061,7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2B18E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7 605,0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66D99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7 605,0</w:t>
            </w:r>
          </w:p>
        </w:tc>
      </w:tr>
      <w:tr w:rsidR="001A65E5" w:rsidRPr="001A65E5" w14:paraId="04711532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997EE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967135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81DFE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76D4F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D3F47F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25220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5788E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2BB47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B671E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125,0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3C616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125,0</w:t>
            </w:r>
          </w:p>
        </w:tc>
      </w:tr>
      <w:tr w:rsidR="001A65E5" w:rsidRPr="001A65E5" w14:paraId="772ADFB9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46C6CE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458F2F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92B71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861BE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E812A6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25220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2065F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F376F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1 557,6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26AB5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7 480,0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88978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7 480,0</w:t>
            </w:r>
          </w:p>
        </w:tc>
      </w:tr>
      <w:tr w:rsidR="001A65E5" w:rsidRPr="001A65E5" w14:paraId="118F09A4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D5C4CD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EBCB69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E733F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C0724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EBE907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25220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577AF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157C9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10 104,1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59C0C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44E84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44DC64E6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718E27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проектов различных уровней, направленных на признание социально успешных семей, формирование в обществе позитивного имиджа семьи с детьми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674324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876EC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B2AD8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B8D676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08375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4019F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2FE66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A6CB9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35,0</w:t>
            </w:r>
          </w:p>
        </w:tc>
      </w:tr>
      <w:tr w:rsidR="001A65E5" w:rsidRPr="001A65E5" w14:paraId="37308167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17A29F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мероприятий в сфере культуры и (или) кинематографии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C68A25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AEAC3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11C71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0ED880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25220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9493F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FD796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26EB8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26CA6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35,0</w:t>
            </w:r>
          </w:p>
        </w:tc>
      </w:tr>
      <w:tr w:rsidR="001A65E5" w:rsidRPr="001A65E5" w14:paraId="1BBCAE3E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E12309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09E937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44876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0B122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C4EBB6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25220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939B2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B31E0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94A34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48AA5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35,0</w:t>
            </w:r>
          </w:p>
        </w:tc>
      </w:tr>
      <w:tr w:rsidR="001A65E5" w:rsidRPr="001A65E5" w14:paraId="3B2C104D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54F0D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6666FD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89B36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B458C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BF76E8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25220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41723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C8140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B44AA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A0857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4D42834E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7A220E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Проведение мероприятий различных уровней, в том числе направленных на укрепление социального статуса и социальной защищенности пожилых людей, на реализацию социокультурных потребностей, интеллектуального и творческого потенциала граждан старшего поколения, ветеранов боевых действий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7942E2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07C31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D47E9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09E90F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3EBBE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BAF2B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713,2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FD5A7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818,0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84BC8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708,0</w:t>
            </w:r>
          </w:p>
        </w:tc>
      </w:tr>
      <w:tr w:rsidR="001A65E5" w:rsidRPr="001A65E5" w14:paraId="350D0935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B41A83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мероприятий в сфере культуры и (или) кинематографии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69B888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D901F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2C276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F19F98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25220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8474F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8907E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713,2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00AAF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818,0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AAB5C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708,0</w:t>
            </w:r>
          </w:p>
        </w:tc>
      </w:tr>
      <w:tr w:rsidR="001A65E5" w:rsidRPr="001A65E5" w14:paraId="74325AA8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2715A3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75F0D3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A483A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5A7B1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305BC0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25220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3C920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BB79C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3C8F8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818,0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5C0B8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708,0</w:t>
            </w:r>
          </w:p>
        </w:tc>
      </w:tr>
      <w:tr w:rsidR="001A65E5" w:rsidRPr="001A65E5" w14:paraId="631920BA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CCD677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4C81C0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1A798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B4A3D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FDE4EA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25220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43CA3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B248D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713,2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A179C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C9DC6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1028C835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095A15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Публичный показ музейных предметов, музейных коллекций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D1C1A7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FEFE5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6FD47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371ED2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A6113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F03EC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21 465,3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A54E8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25 795,7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C2830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26 185,6</w:t>
            </w:r>
          </w:p>
        </w:tc>
      </w:tr>
      <w:tr w:rsidR="001A65E5" w:rsidRPr="001A65E5" w14:paraId="1CDD0D2F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9562FD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музеев Городецкого округа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032D33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E9B43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B3DF7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910CF6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41590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AAF15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F9646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21 397,4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8CCBE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25 795,7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7767F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26 185,6</w:t>
            </w:r>
          </w:p>
        </w:tc>
      </w:tr>
      <w:tr w:rsidR="001A65E5" w:rsidRPr="001A65E5" w14:paraId="574637BE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4F875C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08B29B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B8CA8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3DD42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0026BE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41590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DB33A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5A0F7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21 397,4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1155F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25 795,7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1B2AD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26 185,6</w:t>
            </w:r>
          </w:p>
        </w:tc>
      </w:tr>
      <w:tr w:rsidR="001A65E5" w:rsidRPr="001A65E5" w14:paraId="5B402F79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D5471F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поощрение </w:t>
            </w:r>
            <w:proofErr w:type="spellStart"/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поощрение</w:t>
            </w:r>
            <w:proofErr w:type="spellEnd"/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муниципальных управленческих команд в 2025 году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16349A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EC9E3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7F36A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6121B3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55490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56B93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0CC0C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4D9DD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AD166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68DBA811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6A238D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E2B5F6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6B5AC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85ADC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678074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55490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B7DCF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A4250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2D53C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F4227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7865E040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CB76C8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Формирование, учет, изучение, обеспечение физического сохранения и безопасности музейных </w:t>
            </w: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предметов, музейных коллекций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98B1FF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F1473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46296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AF2A23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F052C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A3D8B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8 549,8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BD77B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8 440,6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A75B4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8 328,2</w:t>
            </w:r>
          </w:p>
        </w:tc>
      </w:tr>
      <w:tr w:rsidR="001A65E5" w:rsidRPr="001A65E5" w14:paraId="50993AA7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58E431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музеев Городецкого округа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373033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40ECD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CBE06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6CD4DE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41590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2F0F6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6DE81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8 549,8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6C6FE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8 440,6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0DAC5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8 328,2</w:t>
            </w:r>
          </w:p>
        </w:tc>
      </w:tr>
      <w:tr w:rsidR="001A65E5" w:rsidRPr="001A65E5" w14:paraId="7B58F093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6C0996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B88F11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55554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B5069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CAB67C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41590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C76E8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E8868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8 549,8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7D3C6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8 440,6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8271E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8 328,2</w:t>
            </w:r>
          </w:p>
        </w:tc>
      </w:tr>
      <w:tr w:rsidR="001A65E5" w:rsidRPr="001A65E5" w14:paraId="358A5CF3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123E0D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Создание экспозиций (выставок) музеев, организация выездных выставок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E33BEF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7F170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A3C4F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C7BB42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6774B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F4A07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5 790,9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BCB9D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5 668,8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333BC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5 551,9</w:t>
            </w:r>
          </w:p>
        </w:tc>
      </w:tr>
      <w:tr w:rsidR="001A65E5" w:rsidRPr="001A65E5" w14:paraId="7D91650C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1CAD92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музеев Городецкого округа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3B84F8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68EA2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EB754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FF8EA5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41590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1025F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8D15E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5 790,9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8EEA8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5 668,8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C9320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5 551,9</w:t>
            </w:r>
          </w:p>
        </w:tc>
      </w:tr>
      <w:tr w:rsidR="001A65E5" w:rsidRPr="001A65E5" w14:paraId="1CBF9C3F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DE7F36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C30C36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B86C6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237DC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9C9395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41590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D68AA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91119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5 790,9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5D86A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5 668,8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04A87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5 551,9</w:t>
            </w:r>
          </w:p>
        </w:tc>
      </w:tr>
      <w:tr w:rsidR="001A65E5" w:rsidRPr="001A65E5" w14:paraId="2BFCABF2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D9ED82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797F27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0FB67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D6B42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CA820D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EC21E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DDC4C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39 133,6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D2FE0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40 364,0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68366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41 403,8</w:t>
            </w:r>
          </w:p>
        </w:tc>
      </w:tr>
      <w:tr w:rsidR="001A65E5" w:rsidRPr="001A65E5" w14:paraId="7141342E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5D2D2C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библиотек Городецкого округа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9AA4AF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ACB42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88094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D87262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42590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A8FD0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FFF72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39 065,7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BA0F9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40 364,0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F55EC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41 403,8</w:t>
            </w:r>
          </w:p>
        </w:tc>
      </w:tr>
      <w:tr w:rsidR="001A65E5" w:rsidRPr="001A65E5" w14:paraId="0E47102C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7BC4A4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33B234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483AA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FED04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889200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42590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55E6E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885B7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39 065,7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2A213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40 364,0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487F4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41 403,8</w:t>
            </w:r>
          </w:p>
        </w:tc>
      </w:tr>
      <w:tr w:rsidR="001A65E5" w:rsidRPr="001A65E5" w14:paraId="28F79F71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4431DD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поощрение </w:t>
            </w:r>
            <w:proofErr w:type="spellStart"/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поощрение</w:t>
            </w:r>
            <w:proofErr w:type="spellEnd"/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муниципальных управленческих команд в 2025 году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39C8DE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DBE7D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59A18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96BF5D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55490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382E4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5404F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4ED01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91FF3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2441D40D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AC8512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79E744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AA12D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A194C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D47101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55490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FFF26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0243D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F239D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A1F50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2B9FCABB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70CDA5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Библиографическая обработка документов и создание каталогов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8DDB07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187C3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61968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D7B4E0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42AFF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65989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16 107,4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9B5DA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17 198,6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649B1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16 158,8</w:t>
            </w:r>
          </w:p>
        </w:tc>
      </w:tr>
      <w:tr w:rsidR="001A65E5" w:rsidRPr="001A65E5" w14:paraId="7E4F9C60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3132F0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библиотек Городецкого округа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7BF434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5478F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B22C6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5DF829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42590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05EBB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31063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16 107,4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C7C53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17 198,6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E6B8E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16 158,8</w:t>
            </w:r>
          </w:p>
        </w:tc>
      </w:tr>
      <w:tr w:rsidR="001A65E5" w:rsidRPr="001A65E5" w14:paraId="5A4ADA33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2F0CC1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Предоставление субсидий бюджетным, </w:t>
            </w: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0927F2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4E54F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1E70B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D69597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42590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35806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8C7C6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16 107,4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8DA56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17 198,6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104C4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16 158,8</w:t>
            </w:r>
          </w:p>
        </w:tc>
      </w:tr>
      <w:tr w:rsidR="001A65E5" w:rsidRPr="001A65E5" w14:paraId="0850E5C9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A1BCFF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дополнительных предпрофессиональных программ в области искусств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DC31FE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76AF5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30B2A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42B704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73E21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B4F9F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38 431,2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E7989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42 107,0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D56A0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42 109,2</w:t>
            </w:r>
          </w:p>
        </w:tc>
      </w:tr>
      <w:tr w:rsidR="001A65E5" w:rsidRPr="001A65E5" w14:paraId="28C8BF5B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8C0AB1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82E464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80C41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EF989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BEE5AD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7DF67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65EEA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38 196,7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8257D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42 107,0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6F8ED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42 109,2</w:t>
            </w:r>
          </w:p>
        </w:tc>
      </w:tr>
      <w:tr w:rsidR="001A65E5" w:rsidRPr="001A65E5" w14:paraId="5D828A91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61BE55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CF862B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5AD77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07F04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98BE29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C40EE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7D607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38 196,7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EA317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42 107,0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7938B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42 109,2</w:t>
            </w:r>
          </w:p>
        </w:tc>
      </w:tr>
      <w:tr w:rsidR="001A65E5" w:rsidRPr="001A65E5" w14:paraId="444FA6AE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AC9B2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E89684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E332A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1BDFD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669EB6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S4090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E365A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BFF16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234,5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9D545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BA39F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20CE325B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BA4025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3BAA9B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0CA3A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EED8A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F9F468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S4090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21F1A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41670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234,5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19F73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2EE9D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674AE129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6E9597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дополнительных общеразвивающих программ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6D951A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FDD8B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6FCF4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6EC43B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6B008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00D10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22 500,6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5FCF0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19 269,3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966FC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19 267,1</w:t>
            </w:r>
          </w:p>
        </w:tc>
      </w:tr>
      <w:tr w:rsidR="001A65E5" w:rsidRPr="001A65E5" w14:paraId="05162245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ACC0C1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6B844F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BF762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24C3D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7A94E7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AF54F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5A27C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22 500,6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B48D5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19 269,3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9EA46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19 267,1</w:t>
            </w:r>
          </w:p>
        </w:tc>
      </w:tr>
      <w:tr w:rsidR="001A65E5" w:rsidRPr="001A65E5" w14:paraId="488BE790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2D678A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E9F4FF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68A8A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1A526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D8F7F0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AC91F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7D00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22 500,6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A356B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19 269,3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432FC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19 267,1</w:t>
            </w:r>
          </w:p>
        </w:tc>
      </w:tr>
      <w:tr w:rsidR="001A65E5" w:rsidRPr="001A65E5" w14:paraId="75EBAF1C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3F6118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7CB122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A42FE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CEA6D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E3F5A7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53D63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4CFD6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29 318,1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A3207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24 558,1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20E48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24 558,1</w:t>
            </w:r>
          </w:p>
        </w:tc>
      </w:tr>
      <w:tr w:rsidR="001A65E5" w:rsidRPr="001A65E5" w14:paraId="506BD884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A9BB7B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групп хозяйственного обслуживания муниципальных учреждений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8A56B2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2CABA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C1057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FBBF75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ECD6C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F9548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29 318,1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2BD77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24 558,1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F6D59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24 558,1</w:t>
            </w:r>
          </w:p>
        </w:tc>
      </w:tr>
      <w:tr w:rsidR="001A65E5" w:rsidRPr="001A65E5" w14:paraId="20FE267E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5E2CAC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E4B1D4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86E8B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9A47A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BC0B6B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0EC65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DCA3F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29 318,1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8C28C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24 558,1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045A0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24 558,1</w:t>
            </w:r>
          </w:p>
        </w:tc>
      </w:tr>
      <w:tr w:rsidR="001A65E5" w:rsidRPr="001A65E5" w14:paraId="033090F2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77DEC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Комплексное организационно-хозяйственное обеспечение деятельности подведомственных учреждений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46B1E3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22FB3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0BB40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06954F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9AE1F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DAF0A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25 167,9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4E4A0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38 700,2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7A9EF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38 646,9</w:t>
            </w:r>
          </w:p>
        </w:tc>
      </w:tr>
      <w:tr w:rsidR="001A65E5" w:rsidRPr="001A65E5" w14:paraId="6150D836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353E05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местного бюджета за счет средств фонда на поддержку территорий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99492C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98D10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990F8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F4A6A7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A9FF8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BCB3F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1 592,5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51B18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13452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037268C5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8370CC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8B3280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1D440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C766C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BDEC61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221F3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14D3A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1 592,5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098B5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34176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2EADA136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29F055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развития и укрепления материально-технической базы муниципальных учреждений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F5D181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733FE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66FBB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D4BA23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25230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F58BD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02504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22 785,9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CEB53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38 700,2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0A0D5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38 646,9</w:t>
            </w:r>
          </w:p>
        </w:tc>
      </w:tr>
      <w:tr w:rsidR="001A65E5" w:rsidRPr="001A65E5" w14:paraId="7806E2AF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0E64B7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3AA0FE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3EE1F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6F118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003CB6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25230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25F5B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4F96D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241,3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5B770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38 700,2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F1F9B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38 646,9</w:t>
            </w:r>
          </w:p>
        </w:tc>
      </w:tr>
      <w:tr w:rsidR="001A65E5" w:rsidRPr="001A65E5" w14:paraId="5BB5579C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334CA9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10B740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52F38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54933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A0D91C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25230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B5D41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97980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22 544,6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AF4A2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BDD58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3083F6F5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EEE505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реализацию социально-значимых мероприятий в рамках решения вопросов местного значения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D4D97E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A8871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53992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26791B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74270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00CCC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BD1BE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789,5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E4417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AF3B5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1EAB6620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A5EF24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D4259F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B4340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3CE6A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689285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74270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C9BE9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A1DBF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789,5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8020D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77D17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1E710FF3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98D54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Модернизация библиотек в части комплектования книжных фондов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2F8FBB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A9C5F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1C3DB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787D08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6176C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17304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267,8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A2CD4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269,2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AB232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270,2</w:t>
            </w:r>
          </w:p>
        </w:tc>
      </w:tr>
      <w:tr w:rsidR="001A65E5" w:rsidRPr="001A65E5" w14:paraId="38790AAA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7DA355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поддержку отрасли культуры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EFEDB6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7F467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BE496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129A8E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L5190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C024E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53D02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267,8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64A6F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269,2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66C3F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270,2</w:t>
            </w:r>
          </w:p>
        </w:tc>
      </w:tr>
      <w:tr w:rsidR="001A65E5" w:rsidRPr="001A65E5" w14:paraId="1FB26CC7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9AE21E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Закупка товаров, работ и услуг для обеспечения </w:t>
            </w: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E161E1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74CB6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AD1AD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ECA3AC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L5190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4FBBF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EB2C0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04E9F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269,2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8FEE3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270,2</w:t>
            </w:r>
          </w:p>
        </w:tc>
      </w:tr>
      <w:tr w:rsidR="001A65E5" w:rsidRPr="001A65E5" w14:paraId="15EEEFE0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03DBFF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1B86F9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15E74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56937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65168D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L5190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1EF2F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5CD6F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267,8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AF694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67387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31A80B1E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751D66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Поощрение учреждений культуры, обеспечивших в муниципалитете максимальные совокупные объемы продаж в рамках реализации мероприятий программы «Пушкинская карта»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F58E4C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60D4F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D631D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43BF22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0838A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71DBB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08050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B4D04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281C45F4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BF3C04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поощрение муниципальных учреждений культуры, обеспечивших в муниципальных образованиях Нижегородской области максимальные совокупные объемы продаж в рамках реализации мероприятий программы «Пушкинская карта»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6E2F2F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14EDB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F0AF4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80B479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74260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98479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FF708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8DC56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DC28F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1B24141D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B45A49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F888A6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9F11E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7DF32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E6EABA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74260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7B23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0BECB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8556C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5E63B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7B7A5112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244B97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Приобретение (уплата лизинговых платежей по договорам финансовой аренды (лизинга)) автомобилей подведомственными учреждениями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74BC64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6C2EA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47A7B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F93374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37B02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6E695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317,3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CB206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1 269,2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A67F9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1 269,2</w:t>
            </w:r>
          </w:p>
        </w:tc>
      </w:tr>
      <w:tr w:rsidR="001A65E5" w:rsidRPr="001A65E5" w14:paraId="26A30AD7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8511BB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приобретение (уплату лизинговых платежей по договору финансовой аренды (лизинга)) автомобилей подведомственными учреждениями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0605E0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1C657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6EB48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1118A0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25250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EAB40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0A2F3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317,3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C2184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1 269,2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2B8BE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1 269,2</w:t>
            </w:r>
          </w:p>
        </w:tc>
      </w:tr>
      <w:tr w:rsidR="001A65E5" w:rsidRPr="001A65E5" w14:paraId="20A5D40E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39F7D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6A5FE4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ED93B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4947F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5AE989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25250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BDEA9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DD50B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317,3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6E364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1 269,2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2410D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1 269,2</w:t>
            </w:r>
          </w:p>
        </w:tc>
      </w:tr>
      <w:tr w:rsidR="001A65E5" w:rsidRPr="001A65E5" w14:paraId="4210A52D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C4E46C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Создание модельных муниципальных библиотек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7BB3B6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AA3AF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A4D42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6B750A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760C8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CB4F5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15 000,0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AE99B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4BB94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6617C63C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D7FE6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создание модельных муниципальных библиотек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405826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82691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07906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3B4D22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74100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0ACE0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8F5AC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15 000,0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9A7BE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8F3CA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6C4C67FC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1CE2A2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2F3DD7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64248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DAAE4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5BD193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74100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83C5D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4A00A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15 000,0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08EDC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979C1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338EFCC8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3E26F5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Техническое оснащение муниципальных музеев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695AF2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D2DCD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6FFA2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Я5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DC8B46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D7E5D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99CBD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10 520,8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2DC34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AA7D1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7BD18E13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845B80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техническое оснащение муниципальных музеев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B704FB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46F5F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56C3F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Я5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A8E69E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55900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A4405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446C9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10 520,8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7D9A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35462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148223BB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44606C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33C9E8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D5856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6A814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Я5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EE4C9F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55900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FE42B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520D8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10 520,8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DD732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97256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3649BB48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A16B9D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туризма на территории Городецкого муниципального округа Нижегородской области»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AA4618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4FDB4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9D68A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C57BCF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2B683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49489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15 843,2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73920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18 108,7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B57B5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18 145,7</w:t>
            </w:r>
          </w:p>
        </w:tc>
      </w:tr>
      <w:tr w:rsidR="001A65E5" w:rsidRPr="001A65E5" w14:paraId="5CD30DF1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A28A9A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Оказание туристско-информационных услуг 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AC20CC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72E65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FB3BD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34B08E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66098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8981D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6 034,2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4745F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6 867,0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52D57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6 874,5</w:t>
            </w:r>
          </w:p>
        </w:tc>
      </w:tr>
      <w:tr w:rsidR="001A65E5" w:rsidRPr="001A65E5" w14:paraId="0BD89FF5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CAB1BE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117BAD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C2516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BA713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95B0FB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B365E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5904C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6 034,2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19AA4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6 867,0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A71B8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6 874,5</w:t>
            </w:r>
          </w:p>
        </w:tc>
      </w:tr>
      <w:tr w:rsidR="001A65E5" w:rsidRPr="001A65E5" w14:paraId="11D1829F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7D222B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948CE3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ED9BF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84E86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D3E478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F0CCD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F07BD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6 034,2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CB2E6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6 867,0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BF529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6 874,5</w:t>
            </w:r>
          </w:p>
        </w:tc>
      </w:tr>
      <w:tr w:rsidR="001A65E5" w:rsidRPr="001A65E5" w14:paraId="7923ACA2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8CC49C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Осуществление экскурсионного обслуживания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5F6D04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E5EBD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95C2E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63781B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03694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EA3E2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9 480,8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5F401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10 846,7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2AE86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10 876,2</w:t>
            </w:r>
          </w:p>
        </w:tc>
      </w:tr>
      <w:tr w:rsidR="001A65E5" w:rsidRPr="001A65E5" w14:paraId="5B0A2C3A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A2B989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B4B22F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2480C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6C311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A55743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119FD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2E211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9 480,8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B7964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10 846,7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0C89A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10 876,2</w:t>
            </w:r>
          </w:p>
        </w:tc>
      </w:tr>
      <w:tr w:rsidR="001A65E5" w:rsidRPr="001A65E5" w14:paraId="007640D5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4F9572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251139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12BD9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00AD9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0F4760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32147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47732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9 480,8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1A07F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10 846,7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B09CA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10 876,2</w:t>
            </w:r>
          </w:p>
        </w:tc>
      </w:tr>
      <w:tr w:rsidR="001A65E5" w:rsidRPr="001A65E5" w14:paraId="270DFB7D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A1EB84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Реализация маркетинговой стратегии развития туризма: исследования, рекламное и информационное </w:t>
            </w: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обеспечение, организация и прием рекламных туров, участие в выставках, конференциях и семинарах, создание маршрутов и др.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D51361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5528C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0B6C5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48D320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D833F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4E4D3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328,2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F42F0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395,0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BE56A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395,0</w:t>
            </w:r>
          </w:p>
        </w:tc>
      </w:tr>
      <w:tr w:rsidR="001A65E5" w:rsidRPr="001A65E5" w14:paraId="0B3E2095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75A933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мероприятий в области туризма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E8EB9B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A3909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EEF7A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9F92BD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29040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CD4B0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C43AC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328,2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110D4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395,0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78D8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395,0</w:t>
            </w:r>
          </w:p>
        </w:tc>
      </w:tr>
      <w:tr w:rsidR="001A65E5" w:rsidRPr="001A65E5" w14:paraId="5651B2B5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74BD1B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87B1DD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BF4B3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B483D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31F437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29040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72D58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762C9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172,2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99EF4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225,0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7C6C4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225,0</w:t>
            </w:r>
          </w:p>
        </w:tc>
      </w:tr>
      <w:tr w:rsidR="001A65E5" w:rsidRPr="001A65E5" w14:paraId="7E2331BA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41B355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8974BB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50144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25F82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ADB147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29040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76EB1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25228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AA5AB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67689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170,0</w:t>
            </w:r>
          </w:p>
        </w:tc>
      </w:tr>
      <w:tr w:rsidR="001A65E5" w:rsidRPr="001A65E5" w14:paraId="7E539870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37AF79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537506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BD264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71FCA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F69FD7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29040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5EA74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45885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130,1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8C818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5288B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7CAC292D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0BF739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182D56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8FF7B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1FC9A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88DEB9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D50FC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CA7A4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37 152,9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C2498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37 318,4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8C191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37 318,4</w:t>
            </w:r>
          </w:p>
        </w:tc>
      </w:tr>
      <w:tr w:rsidR="001A65E5" w:rsidRPr="001A65E5" w14:paraId="295D4D55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B493AA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реализации муниципальной программы и достижения индикаторов программы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91C562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4E3EB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C8743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1ECF8D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0D223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E6C1E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37 152,9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AA2CB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37 318,4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8221F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37 318,4</w:t>
            </w:r>
          </w:p>
        </w:tc>
      </w:tr>
      <w:tr w:rsidR="001A65E5" w:rsidRPr="001A65E5" w14:paraId="6A342624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6C787D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573F9C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30023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D2AB5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03DF88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A31D5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A9E15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11 622,8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36595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10 626,0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0E21D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10 626,0</w:t>
            </w:r>
          </w:p>
        </w:tc>
      </w:tr>
      <w:tr w:rsidR="001A65E5" w:rsidRPr="001A65E5" w14:paraId="7EDFCDF7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A81D66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7CC897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28307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D8C08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5F50A9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A65E2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75DFD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11 576,9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1942C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10 596,0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248A7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10 596,0</w:t>
            </w:r>
          </w:p>
        </w:tc>
      </w:tr>
      <w:tr w:rsidR="001A65E5" w:rsidRPr="001A65E5" w14:paraId="34DDC433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ED707E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01840A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334D9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35AC5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2289A9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07E77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46CC1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1079E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20796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</w:tr>
      <w:tr w:rsidR="001A65E5" w:rsidRPr="001A65E5" w14:paraId="7A6EC448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BCAE79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централизованных бухгалтерий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7E188B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807C5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2FDCF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3CE01F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6EF0C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181BA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25 373,7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EA685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26 692,4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B240D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26 692,4</w:t>
            </w:r>
          </w:p>
        </w:tc>
      </w:tr>
      <w:tr w:rsidR="001A65E5" w:rsidRPr="001A65E5" w14:paraId="65D66F5F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6CFD3D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3BC309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B5FAB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61605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BA5D58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9BF47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FDC6C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24 325,4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C09D5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25 792,1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5FBCB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25 792,1</w:t>
            </w:r>
          </w:p>
        </w:tc>
      </w:tr>
      <w:tr w:rsidR="001A65E5" w:rsidRPr="001A65E5" w14:paraId="3EEA7378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7B7BA1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42D3D1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C4A40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D4CB9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92A0FD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36FAE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44467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1 046,8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4FEED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900,3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8A7D0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900,3</w:t>
            </w:r>
          </w:p>
        </w:tc>
      </w:tr>
      <w:tr w:rsidR="001A65E5" w:rsidRPr="001A65E5" w14:paraId="50A3263F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5C8FD8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0735B9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A4D56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9B5FB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B35854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50638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08450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4C325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33507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04E9EA92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FF1522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поощрение </w:t>
            </w:r>
            <w:proofErr w:type="spellStart"/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поощрение</w:t>
            </w:r>
            <w:proofErr w:type="spellEnd"/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муниципальных управленческих команд в 2025 году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DA6F73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F26E2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78FD8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A1F2D6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55490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EDE5B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918AF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156,4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8E2E6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980AF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58DE5F3A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89D09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0D2C60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6C2B0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BA8DD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DF7D92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55490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E0FA3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EC085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156,4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07DA5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4F864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408B0A28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F81866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«Развитие физической культуры и спорта Городецкого муниципального округа Нижегородской области»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CCE335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35668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AA659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091073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C8F28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0C19D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258 169,6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47A12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258 551,3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FD0A9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258 551,3</w:t>
            </w:r>
          </w:p>
        </w:tc>
      </w:tr>
      <w:tr w:rsidR="001A65E5" w:rsidRPr="001A65E5" w14:paraId="33CC1D2B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118431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физической культуры и спорта»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090640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416C7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E9DE7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07D2D7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3085F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90BC0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199 316,6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8A749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201 189,2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A8B8F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201 189,2</w:t>
            </w:r>
          </w:p>
        </w:tc>
      </w:tr>
      <w:tr w:rsidR="001A65E5" w:rsidRPr="001A65E5" w14:paraId="22AA2B3B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87BAC3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Обеспечение доступа </w:t>
            </w:r>
            <w:proofErr w:type="gramStart"/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  объектам</w:t>
            </w:r>
            <w:proofErr w:type="gramEnd"/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спорта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1490E6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079B0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D31C5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F3AD77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52A95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3732C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57 937,9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A4547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67 446,5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490DF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67 446,5</w:t>
            </w:r>
          </w:p>
        </w:tc>
      </w:tr>
      <w:tr w:rsidR="001A65E5" w:rsidRPr="001A65E5" w14:paraId="61FEB24F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493020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Обеспечение деятельности муниципальных учреждений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C83696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E2CED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24F5D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F88270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B0F62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E00C8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57 937,9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4EB45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67 446,5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69917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67 446,5</w:t>
            </w:r>
          </w:p>
        </w:tc>
      </w:tr>
      <w:tr w:rsidR="001A65E5" w:rsidRPr="001A65E5" w14:paraId="29835ACF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0B7B83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8DF8E6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92851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09C08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2B6205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5C1A0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5F71E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57 937,9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A2AD2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67 446,5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DA588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67 446,5</w:t>
            </w:r>
          </w:p>
        </w:tc>
      </w:tr>
      <w:tr w:rsidR="001A65E5" w:rsidRPr="001A65E5" w14:paraId="40DA284B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3F8547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занятий физкультурно-спортивной направленности по месту проживания граждан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E8B29C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18DEE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2BB0F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30A8EE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CD8AF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5879F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105 955,0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4C1C4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115 933,8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E6947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115 933,8</w:t>
            </w:r>
          </w:p>
        </w:tc>
      </w:tr>
      <w:tr w:rsidR="001A65E5" w:rsidRPr="001A65E5" w14:paraId="53D56391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488C5B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3D40FF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F34A7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7D345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4DB768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820DC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56CAC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105 955,0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AE257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115 933,8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DEF7C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115 933,8</w:t>
            </w:r>
          </w:p>
        </w:tc>
      </w:tr>
      <w:tr w:rsidR="001A65E5" w:rsidRPr="001A65E5" w14:paraId="502DD3F4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598153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C32A36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374A6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2D799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9EE747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1B82E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7AD34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105 955,0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083D6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115 933,8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29A1B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115 933,8</w:t>
            </w:r>
          </w:p>
        </w:tc>
      </w:tr>
      <w:tr w:rsidR="001A65E5" w:rsidRPr="001A65E5" w14:paraId="398A9B28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2915C1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тестирования выполнения нормативов испытаний (тестов) комплекса ГТО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3445FD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6DA93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01869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940527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965D8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8F8D1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2 826,4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238A6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2 826,4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81B1B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2 826,4</w:t>
            </w:r>
          </w:p>
        </w:tc>
      </w:tr>
      <w:tr w:rsidR="001A65E5" w:rsidRPr="001A65E5" w14:paraId="7AD4DFE6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6F2EDE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65AC40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8DF68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378CB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1ECD27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B14E9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21201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2 826,4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DA055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2 826,4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0B269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2 826,4</w:t>
            </w:r>
          </w:p>
        </w:tc>
      </w:tr>
      <w:tr w:rsidR="001A65E5" w:rsidRPr="001A65E5" w14:paraId="1F53478D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9E615B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09C1FD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63F04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04FCC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6322BB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384D1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F2D13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2 826,4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51CF2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2 826,4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83E0C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2 826,4</w:t>
            </w:r>
          </w:p>
        </w:tc>
      </w:tr>
      <w:tr w:rsidR="001A65E5" w:rsidRPr="001A65E5" w14:paraId="608588C1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ECBF77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Комплексное организационно-хозяйственное обеспечение деятельности подведомственных учреждений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7A30DE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B1790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7E081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08694B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BC120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0D523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3 126,2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17F92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BCFEB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4ADC2829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DC2F43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комплексное организационно-хозяйственное обеспечение деятельности подведомственных учреждений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0E0917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7F72A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5D319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44CABF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25290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22C72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3EB46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2 587,2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9BA4B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0ADD6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4F58F548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FD76C5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Предоставление субсидий бюджетным, автономным учреждениям </w:t>
            </w: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и иным некоммерческим организациям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C26783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0A07D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DBE1F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782A7A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25290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02664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19C6F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2 587,2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F20B2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A2BDD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56222CB0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C6BCC0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реализацию социально-значимых мероприятий в рамках решения вопросов местного значения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43D350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0E7B6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A1FCD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6E4BEE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74270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63B24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BBB00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539,0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5BD83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82F5F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458AE004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194BBA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7B1F12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63E32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0E6BD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4C101E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74270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130FC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51776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539,0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5E54C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E63BA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3309A0F1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C0C055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Проведение круглогодичной спартакиады </w:t>
            </w:r>
            <w:proofErr w:type="gramStart"/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среди  сельских</w:t>
            </w:r>
            <w:proofErr w:type="gramEnd"/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команд  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9F76A4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972B7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6C90A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F58D77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40D65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6A8AD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149,9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5E04E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502,4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EF93E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502,4</w:t>
            </w:r>
          </w:p>
        </w:tc>
      </w:tr>
      <w:tr w:rsidR="001A65E5" w:rsidRPr="001A65E5" w14:paraId="46D7F857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7014D8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мероприятий в области спорта и физической культуры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DC6D66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5DAE1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ED29A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6408CB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25270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B229C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F90BC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149,9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44FD3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502,4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B3553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502,4</w:t>
            </w:r>
          </w:p>
        </w:tc>
      </w:tr>
      <w:tr w:rsidR="001A65E5" w:rsidRPr="001A65E5" w14:paraId="12EDA9F4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5EFCA4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0F1404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7FC1A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34381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57EAAC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25270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D2A40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EC38D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4DCA8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218,4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5F73E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218,4</w:t>
            </w:r>
          </w:p>
        </w:tc>
      </w:tr>
      <w:tr w:rsidR="001A65E5" w:rsidRPr="001A65E5" w14:paraId="775183FD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9DAAFD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B59257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BBD2B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8ECE4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8B7A6B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25270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E4167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3DB00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97321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69A0F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240,0</w:t>
            </w:r>
          </w:p>
        </w:tc>
      </w:tr>
      <w:tr w:rsidR="001A65E5" w:rsidRPr="001A65E5" w14:paraId="50129EBD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4173B4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007E5C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FC4B3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DE54D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6ACB54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25270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07009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AED86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114,0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B1CE8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4DC1D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44,0</w:t>
            </w:r>
          </w:p>
        </w:tc>
      </w:tr>
      <w:tr w:rsidR="001A65E5" w:rsidRPr="001A65E5" w14:paraId="1D4B838D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608AA1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физкультурно-оздоровительных и спортивно-массовых мероприятий и соревнований по различным видам спорта среди различных возрастов и категорий населения, участие сборных команд (спортсменов) округа в соревнованиях различного уровня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B337C1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6EA4E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BA12A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6B7D59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B4749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EA3DC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2 054,3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5071C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2 245,7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29B68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2 245,7</w:t>
            </w:r>
          </w:p>
        </w:tc>
      </w:tr>
      <w:tr w:rsidR="001A65E5" w:rsidRPr="001A65E5" w14:paraId="6E2B8A3C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028865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Реализация мероприятий в области </w:t>
            </w: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спорта и физической культуры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37722A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23AF9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150BB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6EC0ED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25270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EBF0F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889F7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2 054,3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5A0FE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2 245,7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2157A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2 245,7</w:t>
            </w:r>
          </w:p>
        </w:tc>
      </w:tr>
      <w:tr w:rsidR="001A65E5" w:rsidRPr="001A65E5" w14:paraId="282C9CFA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631C55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429828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D427F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0E557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F0D605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25270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4F755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54E67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223,0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1B347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350,7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B9422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350,7</w:t>
            </w:r>
          </w:p>
        </w:tc>
      </w:tr>
      <w:tr w:rsidR="001A65E5" w:rsidRPr="001A65E5" w14:paraId="5C529025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8EFA7C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2C54D1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BEB3B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021D0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202DF9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25270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90655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8C000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1 594,6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E94B4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1 630,0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F9DAF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1 630,0</w:t>
            </w:r>
          </w:p>
        </w:tc>
      </w:tr>
      <w:tr w:rsidR="001A65E5" w:rsidRPr="001A65E5" w14:paraId="34108A56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70D34A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669900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0843A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194A4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430DA9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25270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6FE90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4AB8A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236,7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9BEBF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265,0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B7324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265,0</w:t>
            </w:r>
          </w:p>
        </w:tc>
      </w:tr>
      <w:tr w:rsidR="001A65E5" w:rsidRPr="001A65E5" w14:paraId="16EE92F9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97D616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Организация и </w:t>
            </w:r>
            <w:proofErr w:type="gramStart"/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 официальных</w:t>
            </w:r>
            <w:proofErr w:type="gramEnd"/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спортивных мероприятий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FD09D2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6E92A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FC266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5AC159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B82B1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597D7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1 632,8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306C2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1 977,8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B2A84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1 977,8</w:t>
            </w:r>
          </w:p>
        </w:tc>
      </w:tr>
      <w:tr w:rsidR="001A65E5" w:rsidRPr="001A65E5" w14:paraId="0B5E43B0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891281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97B39B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D22BD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E955C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8CE913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D6245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3CFE6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1 632,8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F8F60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1 977,8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04773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1 977,8</w:t>
            </w:r>
          </w:p>
        </w:tc>
      </w:tr>
      <w:tr w:rsidR="001A65E5" w:rsidRPr="001A65E5" w14:paraId="6B1C5DBA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576E16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270FD8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97A0B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FE799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8C0E52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0E1F8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DD542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1 632,8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F2B75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1 977,8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701D2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1 977,8</w:t>
            </w:r>
          </w:p>
        </w:tc>
      </w:tr>
      <w:tr w:rsidR="001A65E5" w:rsidRPr="001A65E5" w14:paraId="332093B4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44979D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Обеспечение участия лиц, проходящих спортивную подготовку, в спортивных соревнованиях   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79435D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1A451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DA4CF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C77B11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C9251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A2107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9 374,4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5EAF3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10 156,6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75F40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10 156,6</w:t>
            </w:r>
          </w:p>
        </w:tc>
      </w:tr>
      <w:tr w:rsidR="001A65E5" w:rsidRPr="001A65E5" w14:paraId="365C35C8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CF3956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D73CA8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3EDD8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C4B45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467D70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470EC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0DA62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9 374,4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AC0E2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10 156,6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A865F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10 156,6</w:t>
            </w:r>
          </w:p>
        </w:tc>
      </w:tr>
      <w:tr w:rsidR="001A65E5" w:rsidRPr="001A65E5" w14:paraId="49ED5D48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88021E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C5DED1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01A7F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95260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E124C7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4CA34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20FBD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9 374,4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6941B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10 156,6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0BCE1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10 156,6</w:t>
            </w:r>
          </w:p>
        </w:tc>
      </w:tr>
      <w:tr w:rsidR="001A65E5" w:rsidRPr="001A65E5" w14:paraId="04D13FE8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207DC8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Реализация проектов различного уровня, направленных на популяризацию физической культуры и спорта: участие в соревнованиях, организация и проведение </w:t>
            </w: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физкультурно-оздоровительных и спортивных мероприятий, приобретение спортивного инвентаря и экипировки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862757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A00B9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E9C20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C45689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38AC1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2FFFE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1 587,6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78DDD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E35F7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1A0EE51C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8D5031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местного бюджета за счет средств фонда на поддержку территорий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4A4862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C7B69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B564C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E8D60D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6898F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06F2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667,2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7512F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64975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20A504C4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782A5B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FDADF7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07AC7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6FC22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78D845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0D911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83871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667,2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E1E9C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D327A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3073CB87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B49789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мероприятий в области спорта и физической культуры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2655C9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B5D2F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6B2A7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49F8AB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25270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D58A3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25495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725,0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7C2A4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6F008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652B6A68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53D262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BAD95C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317D8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A8AAF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B364D4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25270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2FDB1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F5563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725,0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F9CA8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DCA17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4C63CF82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9E149D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реализацию социально-значимых мероприятий в рамках решения вопросов местного значения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89AD0B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C048F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BB76D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CA9A3B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74270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8B7C8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3568F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195,4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08AA5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7C9B6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3C62EA67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1C946E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771082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C12F2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3BDD6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A90B8A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74270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2C682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A5654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195,4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2B5A5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34A32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3A727210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C73AD9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Награждение ведущих спортсменов, тренеров, ветеранов, специалистов и работников физической культуры и спорта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2970F9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DFC7A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FAA77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F80FD9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84BC8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41E9A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AC83C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475AC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1A65E5" w:rsidRPr="001A65E5" w14:paraId="1AD6EB53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8EAD9F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мероприятий в области спорта и физической культуры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A7967D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44F83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F29E9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BB97AB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25270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B6628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EE7BA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09BE3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D3C91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1A65E5" w:rsidRPr="001A65E5" w14:paraId="2013C700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0E92D0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23103A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3252A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9A3C8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1172D8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25270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6F93E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8A9B3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70E50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0FB80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1A65E5" w:rsidRPr="001A65E5" w14:paraId="76B462BC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C61867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Приобретение автотранспорта в целях обеспечения потребности по отрасли «Физическая культура и спорт»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A2F340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5A8AD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8CEA2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FF3BF8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AC919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59B79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3 315,0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E56AC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3F553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5E49652C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3CC501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приобретение автотранспорта в целях </w:t>
            </w: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обеспечения потребности по отрасли «Физическая культура и спорт»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5E70D6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1B816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414D7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44962C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25271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41D4F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93C1B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3 315,0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7A56B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5E720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2DA5E23A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BB3D6C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303C69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8A82B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C5F9B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0949F5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25271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66EE4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D0156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3 315,0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D2D0A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9BCA2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4B321787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E4922E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Укрепление и развитие материально-технической базы муниципальных учреждений физической культуры и спорта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C8C7A7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A01C7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7025E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6A8BEC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86AC6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9008A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7 877,1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A92C2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1008E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71068D7C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BD63D1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Расхлды</w:t>
            </w:r>
            <w:proofErr w:type="spellEnd"/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на укрепление и развитие материально-технической базы муниципальных учреждений физической культуры и спорта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AB3799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80A6E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908A5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1921CC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25272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326D4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97BC7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677,1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25585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BA4C1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3B9FF8E5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6EBA8C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F740EF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82F3E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D2DD8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892EE7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25272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D929D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27C3D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677,1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9231E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9065D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0D93CA4C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1C327A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C91828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B0AC5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CFA50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FAABD8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S0110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9F876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1AB06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7 200,0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EEDA9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44343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38D39C71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C46E72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CDFC07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4A990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DE289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C90547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S0110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DC1A2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E5490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7 200,0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3058C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C9C69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229A3EE3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2566E1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командирования спортсменов до 18 лет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E898B0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364E5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680E2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F326D6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25BC9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C055A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3 350,0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A1CFA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A78B5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1B1411DE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6B449D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командирования спортсменов до 18 лет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33ECB7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0CEC5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D49B5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58B74A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S2300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7C8BC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0BB29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3 350,0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CF9F3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1B5EE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1C4D3829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E3E99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B46254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2CF5F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E539E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EB5B0F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S2300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11504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426B8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3 350,0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22B29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2A215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3A67E1C0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70408E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системы детско-юношеского спорта и системы подготовки спортивного резерва»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696240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EB02D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D9114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77BCF7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98F4B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F212E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45 787,6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CB5D9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44 836,7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D23C8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44 836,7</w:t>
            </w:r>
          </w:p>
        </w:tc>
      </w:tr>
      <w:tr w:rsidR="001A65E5" w:rsidRPr="001A65E5" w14:paraId="0C6A2354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4C6821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Реализация дополнительных </w:t>
            </w: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образовательных программ спортивной подготовки по неолимпийским видам спорта (этап начальной подготовки)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438A9D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296D9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5E41C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0E35F3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38902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FE2E9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2 570,7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4D056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2 570,7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D632D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2 570,7</w:t>
            </w:r>
          </w:p>
        </w:tc>
      </w:tr>
      <w:tr w:rsidR="001A65E5" w:rsidRPr="001A65E5" w14:paraId="48C54870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D9F53A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A1963F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0DE97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C280B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D13B22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D65FD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27A8C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2 570,7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83975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2 570,7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50C5E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2 570,7</w:t>
            </w:r>
          </w:p>
        </w:tc>
      </w:tr>
      <w:tr w:rsidR="001A65E5" w:rsidRPr="001A65E5" w14:paraId="416C1F64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78C23F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C0CD0B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86F6E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BA3EC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0729BF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D9228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0DAFD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2 570,7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1EBB0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2 570,7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FAED3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2 570,7</w:t>
            </w:r>
          </w:p>
        </w:tc>
      </w:tr>
      <w:tr w:rsidR="001A65E5" w:rsidRPr="001A65E5" w14:paraId="18E4CDC6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D1E43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дополнительных образовательных программ спортивной подготовки по неолимпийским видам спорта (учебно-тренировочный этап (этап спортивной специализации)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7ECF7F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EB2F5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845EF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3C30AE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243BD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1926A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2 634,4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EE032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2 634,4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FAF70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2 634,4</w:t>
            </w:r>
          </w:p>
        </w:tc>
      </w:tr>
      <w:tr w:rsidR="001A65E5" w:rsidRPr="001A65E5" w14:paraId="5C5F45D2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B6D7CF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81E07D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8DEF6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26340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A618A6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0C960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E4A95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2 634,4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405E5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2 634,4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1232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2 634,4</w:t>
            </w:r>
          </w:p>
        </w:tc>
      </w:tr>
      <w:tr w:rsidR="001A65E5" w:rsidRPr="001A65E5" w14:paraId="37C4D9B1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066646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8E753A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341E3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771BC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70D925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4707A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FC854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2 634,4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90D97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2 634,4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F395C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2 634,4</w:t>
            </w:r>
          </w:p>
        </w:tc>
      </w:tr>
      <w:tr w:rsidR="001A65E5" w:rsidRPr="001A65E5" w14:paraId="044580B9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E02735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дополнительных образовательных программ спортивной подготовки по олимпийским видам спорта (этап начальной подготовки)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4CCFCE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CCEA7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4C1F9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64B274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1EFAB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85DC0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8 271,3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5701B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8 271,3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EA798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8 271,3</w:t>
            </w:r>
          </w:p>
        </w:tc>
      </w:tr>
      <w:tr w:rsidR="001A65E5" w:rsidRPr="001A65E5" w14:paraId="224B9CA3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67E7BC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320FC9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94487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ADE5A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4F6C5E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FD16E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659EE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8 271,3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8EA43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8 271,3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3FB69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8 271,3</w:t>
            </w:r>
          </w:p>
        </w:tc>
      </w:tr>
      <w:tr w:rsidR="001A65E5" w:rsidRPr="001A65E5" w14:paraId="7C7F4832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C4E963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3A6271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DF5CF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FE80B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9CD886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2B8A3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61108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8 271,3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C3001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8 271,3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E8AE9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8 271,3</w:t>
            </w:r>
          </w:p>
        </w:tc>
      </w:tr>
      <w:tr w:rsidR="001A65E5" w:rsidRPr="001A65E5" w14:paraId="6BBD3C92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01A8D7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Реализация дополнительных образовательных </w:t>
            </w: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программ спортивной подготовки по олимпийским видам спорта (учебно-тренировочный этап (этап спортивной специализации)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B7118D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29391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7F424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1E765C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AF75B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440CE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19 137,0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B0CE5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19 137,0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E7DAA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19 137,0</w:t>
            </w:r>
          </w:p>
        </w:tc>
      </w:tr>
      <w:tr w:rsidR="001A65E5" w:rsidRPr="001A65E5" w14:paraId="626F8C84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C99470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508001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4B6EB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E45AB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783940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393D3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EF558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19 137,0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B10C5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19 137,0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3409F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19 137,0</w:t>
            </w:r>
          </w:p>
        </w:tc>
      </w:tr>
      <w:tr w:rsidR="001A65E5" w:rsidRPr="001A65E5" w14:paraId="6F667154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6E95D7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775CE7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33F73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A0B98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FA25C3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87B31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EF0A0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19 137,0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603B4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19 137,0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CF0E5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19 137,0</w:t>
            </w:r>
          </w:p>
        </w:tc>
      </w:tr>
      <w:tr w:rsidR="001A65E5" w:rsidRPr="001A65E5" w14:paraId="2493E605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168D2A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дополнительных образовательных программ спортивной подготовки по олимпийским видам спорта (этап совершенствования спортивного мастерства)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326298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FD2EF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00B4F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2A6641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A1AA4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0D1C8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5 319,8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0C91F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5 319,8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4823D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5 319,8</w:t>
            </w:r>
          </w:p>
        </w:tc>
      </w:tr>
      <w:tr w:rsidR="001A65E5" w:rsidRPr="001A65E5" w14:paraId="4C42F3C4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EC0B69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7E9176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9F3F4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4C21F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BF2AEF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DF13D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0963F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5 319,8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4BF4F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5 319,8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02389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5 319,8</w:t>
            </w:r>
          </w:p>
        </w:tc>
      </w:tr>
      <w:tr w:rsidR="001A65E5" w:rsidRPr="001A65E5" w14:paraId="028B4873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8E9566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0632CF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D8175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049D9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1F08EB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A5EF6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DDCF3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5 319,8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63E69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5 319,8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923F1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5 319,8</w:t>
            </w:r>
          </w:p>
        </w:tc>
      </w:tr>
      <w:tr w:rsidR="001A65E5" w:rsidRPr="001A65E5" w14:paraId="679AA6CE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671741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дополнительных образовательных программ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F3EA49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6FE2E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60F02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EA6E33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92666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7063E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6 903,5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B4610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6 903,5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FAABB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6 903,5</w:t>
            </w:r>
          </w:p>
        </w:tc>
      </w:tr>
      <w:tr w:rsidR="001A65E5" w:rsidRPr="001A65E5" w14:paraId="2F9E32AF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FE1B82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720891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BF815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D09D5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313D85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11D73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7AC9F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6 903,5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A24F1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6 903,5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C1CB3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6 903,5</w:t>
            </w:r>
          </w:p>
        </w:tc>
      </w:tr>
      <w:tr w:rsidR="001A65E5" w:rsidRPr="001A65E5" w14:paraId="7A71B226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0B2968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405FB6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A4964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26988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B678B6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41E01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3FBE5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6 903,5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7692C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6 903,5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E9E7E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6 903,5</w:t>
            </w:r>
          </w:p>
        </w:tc>
      </w:tr>
      <w:tr w:rsidR="001A65E5" w:rsidRPr="001A65E5" w14:paraId="407E79F9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CC4F1E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0420B8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67FF3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B5FE8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F240F6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B2CE9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AC840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950,9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5195C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EAA9B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2678E48D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1A15C8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выполнение требований федеральных стандартов спортивной подготовки учреждениями, реализующими дополнительные образовательные программы спортивной подготовки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C268B5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37B36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EB6E5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F497E2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S2280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738D3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FE9A0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950,9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68E1C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AA6F3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329309CF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E4B3CB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D21990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2B603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17BD1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BE9072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S2280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B844F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39E87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950,9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97A39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6C0F4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36E6957F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EC1D12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241154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B9C2E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769CF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6F838B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165BF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D2DED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13 065,4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BC666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12 525,4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B0638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12 525,4</w:t>
            </w:r>
          </w:p>
        </w:tc>
      </w:tr>
      <w:tr w:rsidR="001A65E5" w:rsidRPr="001A65E5" w14:paraId="2BF9FDE2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01FB1C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эффективного исполнения муниципальных функций и полномочий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0B3013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4006A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4BB53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72FD20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65BD2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160C7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13 065,4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E9B4E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12 525,4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CEFE2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12 525,4</w:t>
            </w:r>
          </w:p>
        </w:tc>
      </w:tr>
      <w:tr w:rsidR="001A65E5" w:rsidRPr="001A65E5" w14:paraId="64AF477A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8D928E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3C280E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D96C1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14816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B4239A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C6C21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10724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3 489,5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FCCEA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3 569,0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91CE9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3 569,0</w:t>
            </w:r>
          </w:p>
        </w:tc>
      </w:tr>
      <w:tr w:rsidR="001A65E5" w:rsidRPr="001A65E5" w14:paraId="6428A197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55FE3E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077216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B0562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E553A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C63C4E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0436A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B0A47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3 489,5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A24B3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3 569,0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2D2D1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3 569,0</w:t>
            </w:r>
          </w:p>
        </w:tc>
      </w:tr>
      <w:tr w:rsidR="001A65E5" w:rsidRPr="001A65E5" w14:paraId="59C4C59A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CBFD2B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централизованных бухгалтерий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BC0FE4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BAA3A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25010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A54EB2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C8E4C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FC445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9 508,0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D56B2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8 956,4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7BC86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8 956,4</w:t>
            </w:r>
          </w:p>
        </w:tc>
      </w:tr>
      <w:tr w:rsidR="001A65E5" w:rsidRPr="001A65E5" w14:paraId="5AB1E53C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DD9423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88F1D6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B2609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30E73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21DDDB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48BDA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9F7D4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9 177,8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9560E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8 445,4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B2AD5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8 445,4</w:t>
            </w:r>
          </w:p>
        </w:tc>
      </w:tr>
      <w:tr w:rsidR="001A65E5" w:rsidRPr="001A65E5" w14:paraId="534C4ED7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B412D3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43154D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94ED2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5A1A1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A82EBD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15D39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313E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322,8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FF932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BC4FC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510,0</w:t>
            </w:r>
          </w:p>
        </w:tc>
      </w:tr>
      <w:tr w:rsidR="001A65E5" w:rsidRPr="001A65E5" w14:paraId="49C2DE6C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7982FF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A33D5E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75F2A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E9B5C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F02C7F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E7F8B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3DC35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7B133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9C99B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1,0</w:t>
            </w:r>
          </w:p>
        </w:tc>
      </w:tr>
      <w:tr w:rsidR="001A65E5" w:rsidRPr="001A65E5" w14:paraId="7AA03C93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DBAB40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поощрение </w:t>
            </w:r>
            <w:proofErr w:type="spellStart"/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поощрение</w:t>
            </w:r>
            <w:proofErr w:type="spellEnd"/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муниципальных управленческих команд в 2025 году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45A42C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B7F15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B384A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F3FA64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55490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D9A95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43493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5CF3E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051FC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3FC9F276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40D134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A6B733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CEC40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42B8E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BC4711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55490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FF262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676AE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7C02D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86E34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570D521A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676046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«Обеспечение населения Городецкого муниципального округа Нижегородской области доступным и комфортным жильем»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E53B3E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1E7CE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A9CF4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80D2B1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1FC79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38A5E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59 197,2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42462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344 649,5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8ACDF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49 448,3</w:t>
            </w:r>
          </w:p>
        </w:tc>
      </w:tr>
      <w:tr w:rsidR="001A65E5" w:rsidRPr="001A65E5" w14:paraId="1B5804A3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39E91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«Обеспечение жильем молодых семей Городецкого муниципального округа Нижегородской области»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B6E276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1AB52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A3EB9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92AF17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53E30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38EC3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3 230,0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CBCD8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3 367,5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99B8E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3 402,1</w:t>
            </w:r>
          </w:p>
        </w:tc>
      </w:tr>
      <w:tr w:rsidR="001A65E5" w:rsidRPr="001A65E5" w14:paraId="1CFF44BF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B69EF5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молодых семей социальными выплатами на приобретение (строительство) жилья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FCEA41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B3A3D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A256F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EFEB7E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2A3AD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1FD32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2 878,5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F5180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2 947,5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A689B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2 982,1</w:t>
            </w:r>
          </w:p>
        </w:tc>
      </w:tr>
      <w:tr w:rsidR="001A65E5" w:rsidRPr="001A65E5" w14:paraId="0BFFB71D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FD1DA5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66F6A5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10D82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41438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C9944C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L4970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4B0F2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9172C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2 878,5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ED492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2 947,5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1C6FF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2 982,1</w:t>
            </w:r>
          </w:p>
        </w:tc>
      </w:tr>
      <w:tr w:rsidR="001A65E5" w:rsidRPr="001A65E5" w14:paraId="735F35D6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209459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E7F8BE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3E65C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D2FAC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EA7CD4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L4970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C3AC2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AF430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2 878,5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AB69F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2 947,5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0CFD5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2 982,1</w:t>
            </w:r>
          </w:p>
        </w:tc>
      </w:tr>
      <w:tr w:rsidR="001A65E5" w:rsidRPr="001A65E5" w14:paraId="28185659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A14708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Погашение обязательств по ежемесячной социальной </w:t>
            </w: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выплате на компенсацию процентной ставки по кредитам, ранее выданным молодым семьям для приобретения (строительства) жилья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2ED427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8D924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311A1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C2A098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97E8E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CF696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351,5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0B226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34AE8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420,0</w:t>
            </w:r>
          </w:p>
        </w:tc>
      </w:tr>
      <w:tr w:rsidR="001A65E5" w:rsidRPr="001A65E5" w14:paraId="4AA379A0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B55DFD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погашение обязательств по ежемесячной социальной выплате на компенсацию процентной ставки по кредитам, ранее выданным молодым семьям для приобретения (строительства) жилья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E37B97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09310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AB16B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941CC9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06004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2139D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B4B96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351,5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38BAF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6A8CA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420,0</w:t>
            </w:r>
          </w:p>
        </w:tc>
      </w:tr>
      <w:tr w:rsidR="001A65E5" w:rsidRPr="001A65E5" w14:paraId="697576DB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7DD27A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008CFB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2D39F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16CA0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521A1B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06004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C05F4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147FC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351,5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771D0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A2968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420,0</w:t>
            </w:r>
          </w:p>
        </w:tc>
      </w:tr>
      <w:tr w:rsidR="001A65E5" w:rsidRPr="001A65E5" w14:paraId="3775073C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5DAA24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Подпрограмма «Предоставление социальной поддержки отдельным категориям </w:t>
            </w:r>
            <w:proofErr w:type="gramStart"/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граждан  Городецкого</w:t>
            </w:r>
            <w:proofErr w:type="gramEnd"/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муниципального округа Нижегородской области на улучшение жилищных условий»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550736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027E2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AF833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492939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BF468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0256B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49 513,5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C51C2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39 245,5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D6833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42 151,3</w:t>
            </w:r>
          </w:p>
        </w:tc>
      </w:tr>
      <w:tr w:rsidR="001A65E5" w:rsidRPr="001A65E5" w14:paraId="78D17816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A3675C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детей-сирот и детей, оставшихся без попечения родителей жилыми помещениями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C0F0BD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E064F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8E3D8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DC6B05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02710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B663E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47 183,6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231FE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38 745,5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8CE24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38 745,5</w:t>
            </w:r>
          </w:p>
        </w:tc>
      </w:tr>
      <w:tr w:rsidR="001A65E5" w:rsidRPr="001A65E5" w14:paraId="54A4C87F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F8C9F9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детей сирот и детей, оставшихся без попечения родителей, лиц из числа детей сирот и детей, оставшихся без попечения родителей, жилыми помещениями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69112C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C4BC4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77838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FC9692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R0820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294D6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8B7DF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16 950,6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6CA89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16 589,9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8BF78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10 332,1</w:t>
            </w:r>
          </w:p>
        </w:tc>
      </w:tr>
      <w:tr w:rsidR="001A65E5" w:rsidRPr="001A65E5" w14:paraId="1037E3A7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AC8122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E2DCC2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3BA51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38458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D14443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R0820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34727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190F6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16 950,6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71EFF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16 589,9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108E8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10 332,1</w:t>
            </w:r>
          </w:p>
        </w:tc>
      </w:tr>
      <w:tr w:rsidR="001A65E5" w:rsidRPr="001A65E5" w14:paraId="23052C5C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2529A7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детей сирот и детей, оставшихся без попечения родителей, лиц из числа детей сирот и детей, оставшихся без попечения родителей, жилыми помещениями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BBB70B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6A16D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FBC51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C60FE1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Д0820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5BE78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CD259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30 233,0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28EB8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22 155,6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DF63D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28 413,4</w:t>
            </w:r>
          </w:p>
        </w:tc>
      </w:tr>
      <w:tr w:rsidR="001A65E5" w:rsidRPr="001A65E5" w14:paraId="73CB1A03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837A53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Капитальные вложения в объекты </w:t>
            </w: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государственной (муниципальной) собственности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F87EC6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24236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6E3BF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FE887C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Д0820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C6C12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ECF9A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30 233,0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31E7D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22 155,6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96EB3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28 413,4</w:t>
            </w:r>
          </w:p>
        </w:tc>
      </w:tr>
      <w:tr w:rsidR="001A65E5" w:rsidRPr="001A65E5" w14:paraId="733B4E9E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B1CE5D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жильем граждан, утративших жилые помещения в результате пожара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46A791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97411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A8D9E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BC8F38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CF2D7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0EF03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103,6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222F3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7B3F6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1A65E5" w:rsidRPr="001A65E5" w14:paraId="4035A7BD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43F032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627E1C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8CF11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0A791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D450DC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S2400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2EB1C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681A4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103,6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C50BF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687AA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1A65E5" w:rsidRPr="001A65E5" w14:paraId="788780C8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70E668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442170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C3909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8FC97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3028A1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S2400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9378E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91727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103,6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E1C69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8CEDB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1A65E5" w:rsidRPr="001A65E5" w14:paraId="4A8E79EE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645E90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жильем инвалидов, ветеранов боевых действий и иных приравненных к указанной категории граждан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8C6EFE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8AADF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418C3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AD58F9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3B225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A26F2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2 226,3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8F006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10977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2 905,8</w:t>
            </w:r>
          </w:p>
        </w:tc>
      </w:tr>
      <w:tr w:rsidR="001A65E5" w:rsidRPr="001A65E5" w14:paraId="61C33C10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E87BEC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E6EC1F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FD1D8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61B93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0AC37B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51760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F9F30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ECB62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2 226,3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15880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1070C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2 905,8</w:t>
            </w:r>
          </w:p>
        </w:tc>
      </w:tr>
      <w:tr w:rsidR="001A65E5" w:rsidRPr="001A65E5" w14:paraId="5E8F8C27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E40D61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E1F45D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68817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3C228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055C87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51760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BB657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301F1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2 226,3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26345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B2A5C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2 905,8</w:t>
            </w:r>
          </w:p>
        </w:tc>
      </w:tr>
      <w:tr w:rsidR="001A65E5" w:rsidRPr="001A65E5" w14:paraId="1852FD3F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009679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«Переселение граждан из аварийного жилищного фонда на территории Городецкого муниципального округа Нижегородской области»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9985C8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AE441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76F88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2A1D07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A86D4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7557E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6 453,7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B9C5E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302 036,5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E932E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3 894,9</w:t>
            </w:r>
          </w:p>
        </w:tc>
      </w:tr>
      <w:tr w:rsidR="001A65E5" w:rsidRPr="001A65E5" w14:paraId="772A4DE7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CA233E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Cнос</w:t>
            </w:r>
            <w:proofErr w:type="spellEnd"/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расселенных многоквартирных жилых домов, признанных аварийными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B6D4B1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0A7BF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42A1A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3F4A60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14F0C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66136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04369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14 820,5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AEC0E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3AAB81DE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FB92C7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снос расселенных многоквартирных жилых домов в муниципальных </w:t>
            </w: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образованиях Нижегородской области, признанных аварийными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3A9982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1FF96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B0A55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C3ACCE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S2120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C94FA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01740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CD6A4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14 820,5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737DB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715F04BA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A2030E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5C0F05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B911F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F3718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56E305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S2120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4FF94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1AF70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849AE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14 820,5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370F9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4D65541D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4535B9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2AF89D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9062E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2FC0F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09A2C9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B6CC9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D2ACD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3DAFF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9453F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6FC6CE9F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58B746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7BD0FF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0D94F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178DE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ABEB81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06011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766ED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86B95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81484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BD8C9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40DE1828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F1A731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A7DF57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2FCC9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C8C1B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BBF21A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06011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43B5D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A5117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9BD9D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00342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4780A353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519BC3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Оплата услуг по оценке рыночной стоимости размера возмещения за изъятие, признанных аварийными, жилых помещений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D14A88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24E9D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2BE44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E14558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2E1AB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C4690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FD028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56297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3D0D068C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0687BD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оплату услуг по оценке рыночной стоимости размера возмещения за изъятие, признанных аварийными, жилых помещений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92164E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6E947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4262E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D86738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06014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FCB77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18490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B716E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F6183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7A293EEA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C104A6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DC1B57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11939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57465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337E6E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06014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862C9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693C4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39413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8785E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6B3052CA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5FA034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91B4D8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D3A70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BB61E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A6C058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2DAE0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796BD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6 198,7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2B5DF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287 216,0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C0A96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3 894,9</w:t>
            </w:r>
          </w:p>
        </w:tc>
      </w:tr>
      <w:tr w:rsidR="001A65E5" w:rsidRPr="001A65E5" w14:paraId="3BC8956E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E4F3AD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мероприятий по переселению граждан из аварийного жилищного фонда за счет средств публично - правовой компании «Фонд развития территорий»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64FF73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A8C32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54A4D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447996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67483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F9532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F7A29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1 977,2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26114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721CD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5CA4B2FE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198171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Капитальные вложения в объекты государственной </w:t>
            </w: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(муниципальной) собственности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8795C9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89E94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C8326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425477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67483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AF11C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4AC4A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1 977,2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665F8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6CA93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6F4A3268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739876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ACA6B5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843E4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56F3E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D8B0C7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67484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02886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38980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4 221,5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2D745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D472F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7A3296A5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7CBC17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487F05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3DB34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13FAD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8C0073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67484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FA0FE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41A9E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4 221,5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1FBC3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85484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5F50B211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CA2365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BC7916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7E1EF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765EF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251765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6748V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FF615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465D2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6FDE5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287 216,0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B13BD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3 894,9</w:t>
            </w:r>
          </w:p>
        </w:tc>
      </w:tr>
      <w:tr w:rsidR="001A65E5" w:rsidRPr="001A65E5" w14:paraId="5AD6F532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CC1AA8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2768C2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EAD07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4D288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19544F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6748V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C41F3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ED28A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3DCC6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287 216,0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D6C88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3 894,9</w:t>
            </w:r>
          </w:p>
        </w:tc>
      </w:tr>
      <w:tr w:rsidR="001A65E5" w:rsidRPr="001A65E5" w14:paraId="0610B82B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89746E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«Повышение качества жилищно-коммунального обслуживания в Городецком муниципальном округе Нижегородской области»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445DB4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CB8FA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526AD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D94890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C1BEB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BD41E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97 487,9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95035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32 988,0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AE200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29 554,3</w:t>
            </w:r>
          </w:p>
        </w:tc>
      </w:tr>
      <w:tr w:rsidR="001A65E5" w:rsidRPr="001A65E5" w14:paraId="57CDBC59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760B08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«Предоставление качественных жилищно-коммунальных услуг и доступности жилых помещений для маломобильных групп населения на территории округа»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9221B3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23AA2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43FAC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F979BE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C03DB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0DAC6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94 931,0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9C4B3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28 880,0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FEDF6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25 520,0</w:t>
            </w:r>
          </w:p>
        </w:tc>
      </w:tr>
      <w:tr w:rsidR="001A65E5" w:rsidRPr="001A65E5" w14:paraId="55BC07D5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BF902E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юридическим лицам на финансовое обеспечение (возмещение) затрат в связи с оказанием услуг в сфере водоотведения на территории Городецкого округа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0AF320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1DF83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C8AE9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DF0225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6201E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F0118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1 791,3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DD1F4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05488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</w:tr>
      <w:tr w:rsidR="001A65E5" w:rsidRPr="001A65E5" w14:paraId="3D419D9E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855756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предоставление субсидий юридическим лицам на финансовое обеспечение (возмещение) затрат в </w:t>
            </w: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связи с оказанием услуг в сфере водоотведения на территории Городецкого округа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7459BA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A32C7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ED4FF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21407A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07001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B32CF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D0AC6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1 791,3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724CB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F536B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</w:tr>
      <w:tr w:rsidR="001A65E5" w:rsidRPr="001A65E5" w14:paraId="72B196A8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488FA4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BB46DF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9A86A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2C332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B3E08D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07001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BA323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25ACF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1 791,3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696E0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AEC46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</w:tr>
      <w:tr w:rsidR="001A65E5" w:rsidRPr="001A65E5" w14:paraId="384756B2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ED92CF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субсидии юридическим лицам на финансовое обеспечение (возмещение) части затрат на погашение задолженности за ранее потребленные топливно-энергетические ресурсы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25D8B4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F7527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24BB8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3C4CAB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560F4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957B8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78 011,3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B198C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3 335,6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3DF75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3 335,6</w:t>
            </w:r>
          </w:p>
        </w:tc>
      </w:tr>
      <w:tr w:rsidR="001A65E5" w:rsidRPr="001A65E5" w14:paraId="042ED997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5AF13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предоставление субсидии юридическим лицам на финансовое обеспечение (возмещение) части затрат на погашение задолженности за ранее потребленные топливно-энергетические ресурсы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AA3F85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53C66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F0402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D9077B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07002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00DD2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325CA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10 410,8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19EB0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3 335,6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5B574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3 335,6</w:t>
            </w:r>
          </w:p>
        </w:tc>
      </w:tr>
      <w:tr w:rsidR="001A65E5" w:rsidRPr="001A65E5" w14:paraId="1C0A3F71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5E3732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783B9F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94476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8367E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36A319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07002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1BD22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5A9E8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10 410,8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8071E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3 335,6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9E114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3 335,6</w:t>
            </w:r>
          </w:p>
        </w:tc>
      </w:tr>
      <w:tr w:rsidR="001A65E5" w:rsidRPr="001A65E5" w14:paraId="3A440BCA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3099AE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за счет средств резервного фонда Правительства Нижегородской области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849AEC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38537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E695E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12B0EA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19D89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974C6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67 600,5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5A2D8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91A3C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3A387E22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8514B4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7832CE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41D48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8290F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00125F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CD9AA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B2F83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67 600,5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E875D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FDDDF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077B1D11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4BA370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субсидии юридическому лицу (МУП «Тепловые сети») на финансовое обеспечение (возмещение) процентов за пользование займом Публично-правовой компании «Фонд развития территории»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C9C54D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A2C4A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5E546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D85C7D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61114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E0EA3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3 014,4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874CB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3 014,0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974D3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3 014,0</w:t>
            </w:r>
          </w:p>
        </w:tc>
      </w:tr>
      <w:tr w:rsidR="001A65E5" w:rsidRPr="001A65E5" w14:paraId="186C38F6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16CAFA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предоставление субсидии юридическому лицу (МУП «Тепловые сети») на финансовое обеспечение (возмещение) процентов за пользование займом Публично-правовой компании «Фонд развития территории»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759C55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FB359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44552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83647B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07003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B275B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5A955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3 014,4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201CB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3 014,0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FAB12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3 014,0</w:t>
            </w:r>
          </w:p>
        </w:tc>
      </w:tr>
      <w:tr w:rsidR="001A65E5" w:rsidRPr="001A65E5" w14:paraId="622F9063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D1E387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126153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2C783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0D496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C693D7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07003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22969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F8FA6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3 014,4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A9F99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3 014,0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D8B8A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3 014,0</w:t>
            </w:r>
          </w:p>
        </w:tc>
      </w:tr>
      <w:tr w:rsidR="001A65E5" w:rsidRPr="001A65E5" w14:paraId="344455E3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C323FE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Предоставление субсидии юридическим лицам на финансовое обеспечение (возмещение) части затрат в связи с оказанием услуг бань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48B50B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5644C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9A7C9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A95F1A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B24A8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E1EDF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6 121,5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72FD2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16 082,9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67055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16 082,9</w:t>
            </w:r>
          </w:p>
        </w:tc>
      </w:tr>
      <w:tr w:rsidR="001A65E5" w:rsidRPr="001A65E5" w14:paraId="433591A0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9FAE4C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предоставление субсидии юридическим лицам на финансовое обеспечение (возмещение) части затрат в связи с оказанием услуг бань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EE625D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4071E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5FCA1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D8E69D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07005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14047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FBB3C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6 121,5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2D9B6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16 082,9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AFE01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16 082,9</w:t>
            </w:r>
          </w:p>
        </w:tc>
      </w:tr>
      <w:tr w:rsidR="001A65E5" w:rsidRPr="001A65E5" w14:paraId="0EB0673B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207FD6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D53757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B8F58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AFE55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FDA493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07005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9F8C2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D135A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6 121,5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02F31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16 082,9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34D3D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16 082,9</w:t>
            </w:r>
          </w:p>
        </w:tc>
      </w:tr>
      <w:tr w:rsidR="001A65E5" w:rsidRPr="001A65E5" w14:paraId="2CCAE096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7500C7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юридическим лицам на финансовое обеспечение (возмещение) затрат в связи с оказанием услуг в сфере водоснабжения на территории Городецкого округа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AB8A90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EF9FF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D87E8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7BCD6C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849F2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DA327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CF123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567,5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FB968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567,5</w:t>
            </w:r>
          </w:p>
        </w:tc>
      </w:tr>
      <w:tr w:rsidR="001A65E5" w:rsidRPr="001A65E5" w14:paraId="41DA1AF7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1693A9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предоставление субсидий юридическим лицам на финансовое обеспечение (возмещение) затрат в связи с оказанием услуг в сфере водоснабжения на территории Городецкого округа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2BAAF0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498C6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9D509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29C223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07008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09C0A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2FF3E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AB96D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567,5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C788D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567,5</w:t>
            </w:r>
          </w:p>
        </w:tc>
      </w:tr>
      <w:tr w:rsidR="001A65E5" w:rsidRPr="001A65E5" w14:paraId="2537FA2E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4954AA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41DCEC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C4F11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61273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2B4EFD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07008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82154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76342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BCB32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567,5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32F04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567,5</w:t>
            </w:r>
          </w:p>
        </w:tc>
      </w:tr>
      <w:tr w:rsidR="001A65E5" w:rsidRPr="001A65E5" w14:paraId="27B89072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858742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Содержание газовых емкостей в г. Заволжье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A2D2EE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82DA4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FD1D0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4F6EB6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56F57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12A1C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739,0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D626B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97197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520,0</w:t>
            </w:r>
          </w:p>
        </w:tc>
      </w:tr>
      <w:tr w:rsidR="001A65E5" w:rsidRPr="001A65E5" w14:paraId="51063EFD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8A3150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содержание газовых емкостей в г. Заволжье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92CA57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69444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6BFA2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689F21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07011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ADA39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6968D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739,0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E8C90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756DE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520,0</w:t>
            </w:r>
          </w:p>
        </w:tc>
      </w:tr>
      <w:tr w:rsidR="001A65E5" w:rsidRPr="001A65E5" w14:paraId="05D87296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AB445A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6A25BD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366CA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F2DD7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281129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07011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27301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6C557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739,0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17AD2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5A220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520,0</w:t>
            </w:r>
          </w:p>
        </w:tc>
      </w:tr>
      <w:tr w:rsidR="001A65E5" w:rsidRPr="001A65E5" w14:paraId="0BE177A0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B0AAB3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Предоставление субсидии юридическим лицам на финансовое обеспечение (возмещение) затрат на погашение задолженности по налоговым и иным обязательным платежам для завершения </w:t>
            </w: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процедуры реорганизации муниципальных унитарных предприятий Городецкого муниципального округа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917670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795F4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48462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B77A6A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E01C3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A7061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A10B8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4400D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</w:tr>
      <w:tr w:rsidR="001A65E5" w:rsidRPr="001A65E5" w14:paraId="4BEFEA95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B6F317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предоставление субсидии юридическим лицам на финансовое обеспечение (возмещение) затрат на погашение задолженности по налоговым и иным обязательным платежам для завершения процедуры реорганизации муниципальных унитарных предприятий Городецкого муниципального округа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989B82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92C87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21F31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76D1F5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07012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61645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54451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EC30A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12EBE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</w:tr>
      <w:tr w:rsidR="001A65E5" w:rsidRPr="001A65E5" w14:paraId="71CB1527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0739C8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409DD4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F37E4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3FF60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CD7594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07012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249A3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3CF59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A671E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6BACA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</w:tr>
      <w:tr w:rsidR="001A65E5" w:rsidRPr="001A65E5" w14:paraId="1A8A1822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F77C12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Модернизация канализационной насосной станции (с устройством </w:t>
            </w:r>
            <w:proofErr w:type="spellStart"/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усреднителя</w:t>
            </w:r>
            <w:proofErr w:type="spellEnd"/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) очистных сооружений для очистки канализационных стоков методом биологической очистки производительностью 100 м3/сутки в с. </w:t>
            </w:r>
            <w:proofErr w:type="spellStart"/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Смольки</w:t>
            </w:r>
            <w:proofErr w:type="spellEnd"/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5F7E9B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88BF6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2383A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7E37D2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3035D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8DDBE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625,3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394D1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4F129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03B38355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CC96EF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модернизацию канализационной насосной станции (с устройством </w:t>
            </w:r>
            <w:proofErr w:type="spellStart"/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усреднителя</w:t>
            </w:r>
            <w:proofErr w:type="spellEnd"/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) очистных сооружений для очистки канализационных стоков методом биологической очистки производительностью 100 м3/сутки в с. </w:t>
            </w:r>
            <w:proofErr w:type="spellStart"/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Смольки</w:t>
            </w:r>
            <w:proofErr w:type="spellEnd"/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C72CB6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0B0C7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E9527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0CC1F3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07013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79354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FDF93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625,3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4EF96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C24A9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246AA708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C20183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C0C9D1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0B3ED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77089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904E37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07013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15358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B4241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625,3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D92CD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9B286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052F7396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691AF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Ремонт инженерной инфраструктуры в рамках реализации проекта инициативного бюджетирования «Вам решать!»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5FADC1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99B46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A9E36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85AB0E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FFA4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302BA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2 242,5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06E38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52BD2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2EAE3D69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7202FC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ремонт инженерной инфраструктуры в рамках реализации проекта </w:t>
            </w: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инициативного бюджетирования «Вам решать!»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E92796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A0552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EF5A5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6A672C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S2600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04BE4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03911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2 242,5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E1F22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1390F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22726115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76B684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44C9D4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FFCF2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BB4F8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E7D77F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S2600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4305F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48C4F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2 242,5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B9620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F314D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01173DD7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0328B1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Разработка схем инженерной инфраструктуры Городецкого муниципального округа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3CBB69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EE6BF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B0746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6EDB41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DE10C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37473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945,7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B2D78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04114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7FC0EB71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AC164D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разработку схем инженерной инфраструктуры Городецкого муниципального округа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E086D4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A145F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05CB2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4E85E1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07016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73013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02C48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945,7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3AE45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576B6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3F261D9F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154CC2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2E67F2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5694F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9DB0D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969555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07016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EB945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A71C8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945,7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FF67F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43B29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44DEDF90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4B3866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Приведение в нормативное состояние газгольдеров на ул. Железнодорожной в г. Заволжье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BF8083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B20B2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63217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080948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58F65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EEF94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1 440,0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DE60A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3 360,0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2DC4A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7DF150CC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33726D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приведение в нормативное состояние газгольдеров на ул. Железнодорожной в г. Заволжье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B994A5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8837A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CB3CC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E8ADD0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07019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60CB8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6C87A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1 440,0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9DFA4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3 360,0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98188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668BC9A2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B5A203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152954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DF45F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8D103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B4F4BC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07019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1DC4D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14245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1 440,0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C33A6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3 360,0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A56E7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38078CB1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C3362D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«Повышение качества услуг по обращению с твердыми коммунальными отходами»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022C86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72D1C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E72CA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A96062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E3554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4BA88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2 556,9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8C7F0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4 108,0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F14C4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4 034,3</w:t>
            </w:r>
          </w:p>
        </w:tc>
      </w:tr>
      <w:tr w:rsidR="001A65E5" w:rsidRPr="001A65E5" w14:paraId="063197BC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AD40CA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Создание (обустройство) контейнерных площадок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9B3ABB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28FE5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B2F4E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690CF7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23468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55B15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1 036,0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81199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2 958,5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BF9E8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2 958,5</w:t>
            </w:r>
          </w:p>
        </w:tc>
      </w:tr>
      <w:tr w:rsidR="001A65E5" w:rsidRPr="001A65E5" w14:paraId="56FC12E5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96AFFC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создание (обустройство) контейнерных площадок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EA223A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2FD01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4E744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CF4F36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22670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1EA3C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7E0F5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928,9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1F54B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02080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76184A71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6DC72A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7E6648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26B1B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7BD5D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C6E9AE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22670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FF6C8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F2AF3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928,9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3796D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A3484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156AC59C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ECC6EA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создание (обустройство) контейнерных площадок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97CE35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CEA0D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FE47C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14830B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S2670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F4307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F3F52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107,1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11EF8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2 958,5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032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2 958,5</w:t>
            </w:r>
          </w:p>
        </w:tc>
      </w:tr>
      <w:tr w:rsidR="001A65E5" w:rsidRPr="001A65E5" w14:paraId="129977B5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2BA320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1DD7F7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F31AA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52B00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37757F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S2670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A3867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6B653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107,1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15E55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2 958,5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0BFA9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2 958,5</w:t>
            </w:r>
          </w:p>
        </w:tc>
      </w:tr>
      <w:tr w:rsidR="001A65E5" w:rsidRPr="001A65E5" w14:paraId="7D2961A4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92101B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Приобретение контейнеров и (или) бункеров для общего сбора твердых коммунальных отходов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809BE0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E89F7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3A6FD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E0B22A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1FDE3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9D69A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1 520,9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EA2A6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1 149,5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6A180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1 075,8</w:t>
            </w:r>
          </w:p>
        </w:tc>
      </w:tr>
      <w:tr w:rsidR="001A65E5" w:rsidRPr="001A65E5" w14:paraId="65875509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93D640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приобретение контейнеров и (или) бункеров для общего сбора твердых коммунальных отходов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8F30E3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5353E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C76E4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DFA3EB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22870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A0325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B7B70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1 279,2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6553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2F597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304246B5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D62652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88C86C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7D864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95A16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5E6C38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22870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6AA55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55E45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1 279,2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254FB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71151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222F0B54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9F4845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приобретение контейнеров и (или) бункеров для общего сбора твердых коммунальных отходов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A479F2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E734E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E60CE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89416C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S2870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9FA7B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F235B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241,7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04126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1 149,5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42366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1 075,8</w:t>
            </w:r>
          </w:p>
        </w:tc>
      </w:tr>
      <w:tr w:rsidR="001A65E5" w:rsidRPr="001A65E5" w14:paraId="48E62133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2688A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013381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21864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2914E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148791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S2870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A1736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D448C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241,7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F99DE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1 149,5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2BF1B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1 075,8</w:t>
            </w:r>
          </w:p>
        </w:tc>
      </w:tr>
      <w:tr w:rsidR="001A65E5" w:rsidRPr="001A65E5" w14:paraId="091DA987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948243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«Формирование современной городской среды на территории Городецкого округа Нижегородской области»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560AEC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EDDD9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5BE71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BD3E64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0F3E6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DA82A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35 410,7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D2730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38 049,2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944B6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36 880,9</w:t>
            </w:r>
          </w:p>
        </w:tc>
      </w:tr>
      <w:tr w:rsidR="001A65E5" w:rsidRPr="001A65E5" w14:paraId="1A55E517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D643A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«Благоустройство дворовых территорий»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FAEA27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F58EE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78A26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FBA811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6B776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CFB0F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15 315,4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C4965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15 315,4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C8AB0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15 315,4</w:t>
            </w:r>
          </w:p>
        </w:tc>
      </w:tr>
      <w:tr w:rsidR="001A65E5" w:rsidRPr="001A65E5" w14:paraId="27E4063C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426A03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Проведение ремонта дворовых территорий 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E9D9F1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5ADF4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34496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F117D6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2C4CA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85695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15 315,4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267A0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15 315,4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2364E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15 315,4</w:t>
            </w:r>
          </w:p>
        </w:tc>
      </w:tr>
      <w:tr w:rsidR="001A65E5" w:rsidRPr="001A65E5" w14:paraId="6C339407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CFE45D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ремонта дворовых территорий в муниципальных образованиях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78C94F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CFA98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A8558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E4C9B8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S2980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1B76D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AB6F5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15 315,4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DA8CB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15 315,4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55CA0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15 315,4</w:t>
            </w:r>
          </w:p>
        </w:tc>
      </w:tr>
      <w:tr w:rsidR="001A65E5" w:rsidRPr="001A65E5" w14:paraId="61B6895B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C2C090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621D11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01FD5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60459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59EBDF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S2980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BAB13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2C5CD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14 026,5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F2C59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15 315,4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9282F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15 315,4</w:t>
            </w:r>
          </w:p>
        </w:tc>
      </w:tr>
      <w:tr w:rsidR="001A65E5" w:rsidRPr="001A65E5" w14:paraId="19F5898B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C0433F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Иные бюджетные ассигнования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E0A3E7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FC8A7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59D8B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DCCA1E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S2980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42934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17DA7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1 288,9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25B7E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0C6E7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416ECE0E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A5E94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«Благоустройство общественных пространств»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FB3FBD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C905C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EEC3F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E17297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F5CED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0BF81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20 095,3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39BEB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22 733,8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56079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21 565,5</w:t>
            </w:r>
          </w:p>
        </w:tc>
      </w:tr>
      <w:tr w:rsidR="001A65E5" w:rsidRPr="001A65E5" w14:paraId="38334945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E3B585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Благоустройство территорий общего пользования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B77F45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9A264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BB2BB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88CE9F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6B53A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74CF6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20 095,3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44D8C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22 733,8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3C9BD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21 565,5</w:t>
            </w:r>
          </w:p>
        </w:tc>
      </w:tr>
      <w:tr w:rsidR="001A65E5" w:rsidRPr="001A65E5" w14:paraId="5909E627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8E9E74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поддержку муниципальных программ формирования современной городской среды за счет средств федерального, областного и местного бюджетов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619F6E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2E304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FDF9A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5FD69C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55550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B8EF1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B85B8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20 095,3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9D448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22 733,8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59F49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21 565,5</w:t>
            </w:r>
          </w:p>
        </w:tc>
      </w:tr>
      <w:tr w:rsidR="001A65E5" w:rsidRPr="001A65E5" w14:paraId="5A797528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CF4C11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A62995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95E0E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E25C2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F63AA1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55550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3412F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C998A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20 095,3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F30F2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22 733,8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99DB2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21 565,5</w:t>
            </w:r>
          </w:p>
        </w:tc>
      </w:tr>
      <w:tr w:rsidR="001A65E5" w:rsidRPr="001A65E5" w14:paraId="298B1875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906164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«Благоустройство Городецкого муниципального округа Нижегородской области»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F4F559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751DC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03C39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744EF4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05B63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2C321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185 131,5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89D18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161 088,8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370A1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161 205,7</w:t>
            </w:r>
          </w:p>
        </w:tc>
      </w:tr>
      <w:tr w:rsidR="001A65E5" w:rsidRPr="001A65E5" w14:paraId="52D4DB03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35FCE5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«Благоустройство территорий общего пользования»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33C678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51A4F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315FA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2E9886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9E423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601E3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180 858,6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73E7B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155 648,8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8D391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155 765,7</w:t>
            </w:r>
          </w:p>
        </w:tc>
      </w:tr>
      <w:tr w:rsidR="001A65E5" w:rsidRPr="001A65E5" w14:paraId="2592B35B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E2D4E3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Озеленение территории (полив и прополка цветников, вырезка молодой поросли клена, формирование крон кустарников)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0DD749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090F0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92044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BA6930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62310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FFA42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3 240,5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4A028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1 404,6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4FC70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1 404,6</w:t>
            </w:r>
          </w:p>
        </w:tc>
      </w:tr>
      <w:tr w:rsidR="001A65E5" w:rsidRPr="001A65E5" w14:paraId="6A79CBA8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F767CE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озеленение территории (полив и прополка цветников, вырезка молодой поросли клена, формирование крон кустарников)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55F0B9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00CD7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D7030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9D0C1A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E5F70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424FC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3 240,5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FBB69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1 404,6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994F0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1 404,6</w:t>
            </w:r>
          </w:p>
        </w:tc>
      </w:tr>
      <w:tr w:rsidR="001A65E5" w:rsidRPr="001A65E5" w14:paraId="54E18527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86DF7F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38E175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2E029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25764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384AF4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A04A7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553FD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3 240,5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7F3D6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1 404,6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635C8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1 404,6</w:t>
            </w:r>
          </w:p>
        </w:tc>
      </w:tr>
      <w:tr w:rsidR="001A65E5" w:rsidRPr="001A65E5" w14:paraId="09167EE3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BE0866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Благоустройство территории (санитарная уборка территории, выкос травы, расчистка от снега, посыпка песчаной смесью </w:t>
            </w: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и обустройство проездов, тротуаров и пешеходных дорожек)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552C17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892B9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59693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2723E6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99071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B2FE9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24 014,5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DCAD0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19 407,1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E6FA2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19 407,1</w:t>
            </w:r>
          </w:p>
        </w:tc>
      </w:tr>
      <w:tr w:rsidR="001A65E5" w:rsidRPr="001A65E5" w14:paraId="196482A0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0E7519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благоустройство территории (санитарная уборка территории, выкос травы, расчистка от снега, посыпка песчаной смесью и обустройство проездов, тротуаров и пешеходных дорожек)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AF277C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8A8CF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50016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51D1E9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EEB23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38726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23 344,7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8A962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19 407,1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AEB50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19 407,1</w:t>
            </w:r>
          </w:p>
        </w:tc>
      </w:tr>
      <w:tr w:rsidR="001A65E5" w:rsidRPr="001A65E5" w14:paraId="74F26CCF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F3F1DE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929EE7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E6C1C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A5FD6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F69B0D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A724A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351C5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23 344,7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8D062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19 407,1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31EA3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19 407,1</w:t>
            </w:r>
          </w:p>
        </w:tc>
      </w:tr>
      <w:tr w:rsidR="001A65E5" w:rsidRPr="001A65E5" w14:paraId="567DEB89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4529BA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местного бюджета за счет средств фонда на поддержку территорий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5E8708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6F1C2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98646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519C64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E9664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062D6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669,8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08A04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FAD30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27430ADC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C1D19E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9374FD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FBD88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AEFCA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204AD1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E3292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AFFA9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669,8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2E53B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4D946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437E40B6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0472C9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Содержание мест захоронений, в т.ч. в рамках проекта «Память поколений» (погрузка и вывоз ТБО, расчистка дорог от снега, подвоз воды, выкос травы, спил аварийных деревьев, уборка туалетов)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B47332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B4076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8CC3C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3F561A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D6EEC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92044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3 489,0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BB116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3 795,4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976EB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3 795,4</w:t>
            </w:r>
          </w:p>
        </w:tc>
      </w:tr>
      <w:tr w:rsidR="001A65E5" w:rsidRPr="001A65E5" w14:paraId="1087AC0D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8559BC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содержание мест захоронения (погрузка и вывоз ТБО, расчистка дорог от снега, подвоз воды, выкос травы, спил аварийных деревьев, уборка туалетов, выдача справок, разрешений)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D07668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5B705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F0828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CD6517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AC059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5F2A6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3 489,0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EB76C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3 616,8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37BE2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3 616,8</w:t>
            </w:r>
          </w:p>
        </w:tc>
      </w:tr>
      <w:tr w:rsidR="001A65E5" w:rsidRPr="001A65E5" w14:paraId="70060EA8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E0312F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CBB656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1EC80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ED672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9B0122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87578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34EE1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3 489,0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9FD13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3 616,8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29D61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3 616,8</w:t>
            </w:r>
          </w:p>
        </w:tc>
      </w:tr>
      <w:tr w:rsidR="001A65E5" w:rsidRPr="001A65E5" w14:paraId="66F0F63F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6D43FC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реализацию мероприятий в рамках проекта «Память поколений»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D5E541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C8A5C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8BF7B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AA2791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S2680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BCD45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2B18B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613CF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178,6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6D9B7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178,6</w:t>
            </w:r>
          </w:p>
        </w:tc>
      </w:tr>
      <w:tr w:rsidR="001A65E5" w:rsidRPr="001A65E5" w14:paraId="27DA60B2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23B1B8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65A9BA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2CFBC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C46F9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F8D8D4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S2680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A31DF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C1B51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4D392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178,6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975D1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178,6</w:t>
            </w:r>
          </w:p>
        </w:tc>
      </w:tr>
      <w:tr w:rsidR="001A65E5" w:rsidRPr="001A65E5" w14:paraId="7508957F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C4887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Оплата потребленной электрической энергии на уличное освещение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376843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A7D10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0B72D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411511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D2162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A89C0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19 510,8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7590E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17 725,7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45C7A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17 725,7</w:t>
            </w:r>
          </w:p>
        </w:tc>
      </w:tr>
      <w:tr w:rsidR="001A65E5" w:rsidRPr="001A65E5" w14:paraId="0DBABDC5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5C2ECF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оплату потребленной электрической энергии на уличное освещение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7C96D7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B36F3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BDE11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7179BC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58129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CDF6E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18 510,8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860A2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17 725,7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3F8AC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17 725,7</w:t>
            </w:r>
          </w:p>
        </w:tc>
      </w:tr>
      <w:tr w:rsidR="001A65E5" w:rsidRPr="001A65E5" w14:paraId="576C4B75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0EF61F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04EF02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52013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05342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AEBD92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AB581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6034B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18 510,8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D324B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17 725,7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33C72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17 725,7</w:t>
            </w:r>
          </w:p>
        </w:tc>
      </w:tr>
      <w:tr w:rsidR="001A65E5" w:rsidRPr="001A65E5" w14:paraId="3347FC17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979FFE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за счет дотаций на поощрение за достижение наилучших результатов по росту фонда оплаты труда и налоговых расходов местных бюджетов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E1C0F9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B4C0F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5A7EA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BA4AE7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71500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D83F2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FBC71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10690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99546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6497C797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9EBDD1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E4F55C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A59CC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7BFCF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A39F69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71500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2774A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B23D8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EE186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2A735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5858A8FB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D0D6C8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Содержание сетей уличного освещения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CC71DA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387EB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61965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D02327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E1497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CC19D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14 545,9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08557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10 692,3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C3F34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10 692,3</w:t>
            </w:r>
          </w:p>
        </w:tc>
      </w:tr>
      <w:tr w:rsidR="001A65E5" w:rsidRPr="001A65E5" w14:paraId="6F7F4362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579C3E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содержание сетей уличного освещения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11E86B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0E07F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5395C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A68681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09005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82E32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50EBF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14 545,9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784CC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10 692,3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271C8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10 692,3</w:t>
            </w:r>
          </w:p>
        </w:tc>
      </w:tr>
      <w:tr w:rsidR="001A65E5" w:rsidRPr="001A65E5" w14:paraId="381062D3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48F19A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69631C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0BEB9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58B29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C934A5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09005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F58CF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2D10D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14 545,9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EB8AF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10 692,3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3E88B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10 692,3</w:t>
            </w:r>
          </w:p>
        </w:tc>
      </w:tr>
      <w:tr w:rsidR="001A65E5" w:rsidRPr="001A65E5" w14:paraId="41DF886F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ABF9EA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Модернизация сетей уличного освещения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9F67DD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606BA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0F458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EC2888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DBE25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8703E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AD04F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A45F0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1A65E5" w:rsidRPr="001A65E5" w14:paraId="407D8090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81D6D4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модернизацию сетей уличного освещения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1B47F4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A4135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85BC5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96BB4F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9C828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48D4D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1A9E8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40EAD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1A65E5" w:rsidRPr="001A65E5" w14:paraId="1F6F4C04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B9DAF9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1240F2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52707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B2267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7A0F13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A12B0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FDD28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81D34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93A6B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1A65E5" w:rsidRPr="001A65E5" w14:paraId="106733B3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C3FC44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gramStart"/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Обслуживание  мемориалов</w:t>
            </w:r>
            <w:proofErr w:type="gramEnd"/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«Вечный огонь» (затраты на оплату газа)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B162C3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26DD8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0D8CA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D92814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E3391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121F8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189,6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50D87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299,1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8CECD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299,1</w:t>
            </w:r>
          </w:p>
        </w:tc>
      </w:tr>
      <w:tr w:rsidR="001A65E5" w:rsidRPr="001A65E5" w14:paraId="67C7CE7B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371EF6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</w:t>
            </w:r>
            <w:proofErr w:type="gramStart"/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обслуживание  мемориалов</w:t>
            </w:r>
            <w:proofErr w:type="gramEnd"/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«Вечный огонь» (затраты на оплату газа)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ABA166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5BC4B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95468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BF00BC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09007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8BEA8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B26DF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189,6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31FD9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299,1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DA67A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299,1</w:t>
            </w:r>
          </w:p>
        </w:tc>
      </w:tr>
      <w:tr w:rsidR="001A65E5" w:rsidRPr="001A65E5" w14:paraId="41325EA7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4929D5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D6D8D3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48E7A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EBB2B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3396B4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09007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29662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40120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189,6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004AC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299,1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41324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299,1</w:t>
            </w:r>
          </w:p>
        </w:tc>
      </w:tr>
      <w:tr w:rsidR="001A65E5" w:rsidRPr="001A65E5" w14:paraId="605C454D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66017D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Обеспечение реализации мероприятий по благоустройству (оплата труда, содержание техники, приобретение инструментов и ГСМ)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53E391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4DEC4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6DEE8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658F1D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2FF0A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2F009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84 335,5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36923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93 129,4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9467B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93 129,4</w:t>
            </w:r>
          </w:p>
        </w:tc>
      </w:tr>
      <w:tr w:rsidR="001A65E5" w:rsidRPr="001A65E5" w14:paraId="3F69466A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DB890B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253E51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D482A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A59A6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218223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8A6A4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1D1A4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84 267,6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8553B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93 129,4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E918C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93 129,4</w:t>
            </w:r>
          </w:p>
        </w:tc>
      </w:tr>
      <w:tr w:rsidR="001A65E5" w:rsidRPr="001A65E5" w14:paraId="67DF9DC3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BF3776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BF735E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B9E49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846AD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02E9F0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D5420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52D5F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74 002,5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E76A4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79 951,3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E40D5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79 951,3</w:t>
            </w:r>
          </w:p>
        </w:tc>
      </w:tr>
      <w:tr w:rsidR="001A65E5" w:rsidRPr="001A65E5" w14:paraId="691F7446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B42AAB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D59A06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82789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5A5E8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EA428D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081AA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F437A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10 104,9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074B6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13 068,1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E5349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13 068,1</w:t>
            </w:r>
          </w:p>
        </w:tc>
      </w:tr>
      <w:tr w:rsidR="001A65E5" w:rsidRPr="001A65E5" w14:paraId="1D9FE5C0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BC7F29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675104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9BC98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8E963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264827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AAB72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41AC8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160,2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84DB4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DD5F5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110,0</w:t>
            </w:r>
          </w:p>
        </w:tc>
      </w:tr>
      <w:tr w:rsidR="001A65E5" w:rsidRPr="001A65E5" w14:paraId="3B00A4EC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DB95D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поощрение </w:t>
            </w:r>
            <w:proofErr w:type="spellStart"/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поощрение</w:t>
            </w:r>
            <w:proofErr w:type="spellEnd"/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муниципальных управленческих команд в 2025 году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FCEA9E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C1945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6427B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538E96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55490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91EFC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A9671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E57CB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EDF5E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5DBEC702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C3B612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2C9D31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9733A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A6234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A433CE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55490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645DF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74ED4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BF608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E733E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6AD0EEC2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E58A5D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Содержание прочих элементов благоустройства (установка системы видеонаблюдения на общественных пространствах, восстановление ливневой канализации, устройство </w:t>
            </w: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площадки для выгула собак)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FA0E8A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0CAE9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934E6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343E1B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3F667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4B39E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3 352,0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F915C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2 056,2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C467D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2 056,2</w:t>
            </w:r>
          </w:p>
        </w:tc>
      </w:tr>
      <w:tr w:rsidR="001A65E5" w:rsidRPr="001A65E5" w14:paraId="3D89F325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647D23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содержание прочих элементов благоустройства (установка системы видеонаблюдения на общественных пространствах, восстановление ливневой канализации, устройство площадки для выгула собак)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21A0DF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25804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B6E18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F71205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09009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7B2E1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A343B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3 352,0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6A129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2 056,2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57BA1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2 056,2</w:t>
            </w:r>
          </w:p>
        </w:tc>
      </w:tr>
      <w:tr w:rsidR="001A65E5" w:rsidRPr="001A65E5" w14:paraId="3AFC3714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41AB87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5E5920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8DD68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6AB6F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FA83CA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09009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9EB69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CFD9B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3 352,0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E0C61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2 056,2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1BE3B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2 056,2</w:t>
            </w:r>
          </w:p>
        </w:tc>
      </w:tr>
      <w:tr w:rsidR="001A65E5" w:rsidRPr="001A65E5" w14:paraId="736B0BFF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D9D24E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Сервисное обслуживание автоматизированной системы мониторинга и управления уличного освещения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65E495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FF17D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42B30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D9F8D1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2B406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522DB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470,4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AFD8C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1B752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66B5CA97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B82EF1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сервисное обслуживание автоматизированной системы мониторинга и управления уличного освещения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EDD6BF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545FA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E7B7F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89F851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09010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0816F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66C06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470,4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EFF6D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DCDA7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7ACAA648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29E802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B676CF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F8B41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22E9B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6C22D0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09010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80548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37F6D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470,4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05859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E3233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67AD4271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5A05ED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Ремонт и благоустройство детских, спортивных площадок и территорий общего пользования в рамках реализации проекта инициативного бюджетирования «Вам решать!»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A232FB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8AB7E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BCED6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EC913C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8C9E9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ABC62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19 086,7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DD260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0890F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67C0F986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DAE188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реализацию проекта инициативного бюджетирования «Вам решать!»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0B219A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15133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902CE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188685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S2600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ED70E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11774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19 086,7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18E5E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39DC3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125E0E70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316C95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1F8758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97EE2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97DD9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1D46D2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S2600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32B31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0D5A2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19 086,7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48CAD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9940F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3E02B71C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5C95D6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Проверка документации по проектам </w:t>
            </w: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благоустройства территорий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ED0C19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F5D2A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A02E8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250E22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9C378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0BBFD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1 897,3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CA731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430,9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AF169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547,8</w:t>
            </w:r>
          </w:p>
        </w:tc>
      </w:tr>
      <w:tr w:rsidR="001A65E5" w:rsidRPr="001A65E5" w14:paraId="209D3755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378A9C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проверку документации по проектам благоустройства территорий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CD498E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8B9FF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85406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041EDB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09014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20B25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678ED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1 897,3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DF03D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430,9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A39BC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547,8</w:t>
            </w:r>
          </w:p>
        </w:tc>
      </w:tr>
      <w:tr w:rsidR="001A65E5" w:rsidRPr="001A65E5" w14:paraId="078E5FCC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607758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CF3F09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B234D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A18CE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A70BE6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09014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80672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02DD0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1 897,3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E6FBE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430,9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5BF33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547,8</w:t>
            </w:r>
          </w:p>
        </w:tc>
      </w:tr>
      <w:tr w:rsidR="001A65E5" w:rsidRPr="001A65E5" w14:paraId="06BACDCB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FDCE47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Приобретение специализированной техники для проведения благоустройства территории (с использованием лизинговых инструментов)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DF6A56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FF387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26E5A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462EFC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854D2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EE395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3 704,1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1BC7C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6 208,1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CB139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6 208,1</w:t>
            </w:r>
          </w:p>
        </w:tc>
      </w:tr>
      <w:tr w:rsidR="001A65E5" w:rsidRPr="001A65E5" w14:paraId="6F6F2E6F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58620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приобретение специализированной техники для проведения благоустройства территории (с использованием лизинговых инструментов)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A7639D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A5421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E483A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9CA492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09015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62404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4858A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3 704,1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7CEFD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6 208,1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0A767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6 208,1</w:t>
            </w:r>
          </w:p>
        </w:tc>
      </w:tr>
      <w:tr w:rsidR="001A65E5" w:rsidRPr="001A65E5" w14:paraId="39E74A8B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55408D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9A2E2D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EA3CB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28973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3F000A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09015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F15A4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21E73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3 704,1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AFAEA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6 208,1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CCF53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6 208,1</w:t>
            </w:r>
          </w:p>
        </w:tc>
      </w:tr>
      <w:tr w:rsidR="001A65E5" w:rsidRPr="001A65E5" w14:paraId="37E4A510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2385FE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Обустройство и восстановление памятных мест, посвященных Великой Отечественной войне 1941-1945 годов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D856C2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85497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61014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7BA5FE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9BAB8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106B5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3 022,3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F2571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033A6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38C575FB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9D2543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обустройство и восстановление памятных мест, посвященных Великой Отечественной войне 1941 - 1945 годов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AB5BFE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F52B9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97081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1F37D3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S2650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AD53B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71B14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3 022,3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AADF2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0172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6000A056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C0237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FDBE44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78F8B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EA5F4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569FC8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S2650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3C85D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E735D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3 022,3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093D7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86E4B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4A7A9535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3E002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«Обслуживание гидротехнических сооружений»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855B41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0AC51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382CE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200F3B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F53EF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7CB51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4 272,9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3AF6E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5 440,0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1F292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5 440,0</w:t>
            </w:r>
          </w:p>
        </w:tc>
      </w:tr>
      <w:tr w:rsidR="001A65E5" w:rsidRPr="001A65E5" w14:paraId="30A1C883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BAFC80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Содержание и обслуживание гидротехнических сооружений (берегоукреплений с пассажирскими </w:t>
            </w: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причальными сооружениями), организация швартовки судов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75AA12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0A39C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57347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84F41A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563B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1FF86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4 272,9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89E18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5 440,0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9E153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5 440,0</w:t>
            </w:r>
          </w:p>
        </w:tc>
      </w:tr>
      <w:tr w:rsidR="001A65E5" w:rsidRPr="001A65E5" w14:paraId="75F91F3C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960D06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содержание и обслуживание гидротехнических сооружений (берегоукреплений с пассажирскими причальными сооружениями), организация швартовки судов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7E8B4E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B2E6E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52302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0CF22C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B364D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2F6FC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4 272,9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E10F6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5 440,0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19770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5 440,0</w:t>
            </w:r>
          </w:p>
        </w:tc>
      </w:tr>
      <w:tr w:rsidR="001A65E5" w:rsidRPr="001A65E5" w14:paraId="6EA62B19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30481D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4B8289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DBA14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C7F78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6F560C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44F50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7A0D1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4 272,9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55715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5 440,0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E9065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5 440,0</w:t>
            </w:r>
          </w:p>
        </w:tc>
      </w:tr>
      <w:tr w:rsidR="001A65E5" w:rsidRPr="001A65E5" w14:paraId="45FB2967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D04DF2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«Развитие дорожного хозяйства Городецкого муниципального округа Нижегородской области»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4B4476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8E2CF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60189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9BFAF2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F7088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1005F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189 294,8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C2323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80 000,0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0D657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93 933,9</w:t>
            </w:r>
          </w:p>
        </w:tc>
      </w:tr>
      <w:tr w:rsidR="001A65E5" w:rsidRPr="001A65E5" w14:paraId="26F58589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028B6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«Содержание автомобильных дорог общего пользования местного значения и элементов их обустройства»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D6B539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F2FCC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D883E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485F6D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81A8C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34750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53 611,6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7AFAE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49 000,0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8CDA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49 000,0</w:t>
            </w:r>
          </w:p>
        </w:tc>
      </w:tr>
      <w:tr w:rsidR="001A65E5" w:rsidRPr="001A65E5" w14:paraId="5981AB36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AFC3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Техническое обслуживание и содержание автомобильных дорог общего пользования местного значения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33A141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BE3D8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4AB10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75CBFC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1F3AD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204D9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51 811,4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4CDE9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43 600,0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0406B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43 600,0</w:t>
            </w:r>
          </w:p>
        </w:tc>
      </w:tr>
      <w:tr w:rsidR="001A65E5" w:rsidRPr="001A65E5" w14:paraId="3BC17676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921AA5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техническое обслуживание и содержание автомобильных дорог общего пользования местного значения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151897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5D1AD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DC917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C53B66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84A89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44C8A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51 811,4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D37F8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43 600,0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D0EA8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43 600,0</w:t>
            </w:r>
          </w:p>
        </w:tc>
      </w:tr>
      <w:tr w:rsidR="001A65E5" w:rsidRPr="001A65E5" w14:paraId="2E6F6A69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EA62D0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DD8627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704FA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AD5A9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793C48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0A5F6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FC17E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51 811,4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2D554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43 600,0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2C66C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43 600,0</w:t>
            </w:r>
          </w:p>
        </w:tc>
      </w:tr>
      <w:tr w:rsidR="001A65E5" w:rsidRPr="001A65E5" w14:paraId="7D23D88E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5205A1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Нанесение горизонтальной дорожной разметки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AEAFE6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9F168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2FE8E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078233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1A97B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3A783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1 234,1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225C5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4 500,0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3DAD0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4 500,0</w:t>
            </w:r>
          </w:p>
        </w:tc>
      </w:tr>
      <w:tr w:rsidR="001A65E5" w:rsidRPr="001A65E5" w14:paraId="783A24F4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37B8E5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нанесение горизонтальной дорожной разметки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BD0606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9D166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7161E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C6D29B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8A7AC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94B82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1 234,1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6968C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4 500,0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E6D9B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4 500,0</w:t>
            </w:r>
          </w:p>
        </w:tc>
      </w:tr>
      <w:tr w:rsidR="001A65E5" w:rsidRPr="001A65E5" w14:paraId="265D3127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A893AF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3681E9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22793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92492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0DDAF4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957E6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20403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1 234,1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4C5A4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4 500,0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30C0B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4 500,0</w:t>
            </w:r>
          </w:p>
        </w:tc>
      </w:tr>
      <w:tr w:rsidR="001A65E5" w:rsidRPr="001A65E5" w14:paraId="29AA77F5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335964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Содержание и техническое обслуживание светофорных объектов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F94252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721A5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6900D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527A3E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288E9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F215D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566,1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3C7F5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ED38D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900,0</w:t>
            </w:r>
          </w:p>
        </w:tc>
      </w:tr>
      <w:tr w:rsidR="001A65E5" w:rsidRPr="001A65E5" w14:paraId="0FF039C5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C8C28E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содержание и техническое обслуживание светофорных объектов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DC7F2E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07C70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6B1DA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5E5048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3AE3A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3C3D2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566,1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02156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FCA26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900,0</w:t>
            </w:r>
          </w:p>
        </w:tc>
      </w:tr>
      <w:tr w:rsidR="001A65E5" w:rsidRPr="001A65E5" w14:paraId="2DEBD1BD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E4EBF3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3C714B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D2FD9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56B42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498459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6717D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09330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566,1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F62F7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879F0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900,0</w:t>
            </w:r>
          </w:p>
        </w:tc>
      </w:tr>
      <w:tr w:rsidR="001A65E5" w:rsidRPr="001A65E5" w14:paraId="446A2A5B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DA1A79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«Улучшение транспортно-эксплуатационных качеств автомобильных дорог общего пользования местного значения»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36737E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F972F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BBCDB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D08FFF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30F64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6547C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135 683,2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7E8CE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31 000,0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F0794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44 933,9</w:t>
            </w:r>
          </w:p>
        </w:tc>
      </w:tr>
      <w:tr w:rsidR="001A65E5" w:rsidRPr="001A65E5" w14:paraId="59B39857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E7C56B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Приведение в нормативное состояние автомобильных дорог общего </w:t>
            </w:r>
            <w:proofErr w:type="gramStart"/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пользования  местного</w:t>
            </w:r>
            <w:proofErr w:type="gramEnd"/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значения и сооружений на них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8D63F9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4139F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58E7B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BEE393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2D54C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1ADA2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6 007,0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2F949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63FB7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23 933,9</w:t>
            </w:r>
          </w:p>
        </w:tc>
      </w:tr>
      <w:tr w:rsidR="001A65E5" w:rsidRPr="001A65E5" w14:paraId="551DCB7D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E828B5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приведение в нормативное состояние автомобильных дорог общего </w:t>
            </w:r>
            <w:proofErr w:type="gramStart"/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пользования  местного</w:t>
            </w:r>
            <w:proofErr w:type="gramEnd"/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значения и сооружений на них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6E7F32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127A0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E048B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527D14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10005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9557F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5D31B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6 007,0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492B2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09195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23 933,9</w:t>
            </w:r>
          </w:p>
        </w:tc>
      </w:tr>
      <w:tr w:rsidR="001A65E5" w:rsidRPr="001A65E5" w14:paraId="6F5D2B0A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144CAE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CEA572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ADF88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24457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89815B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10005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34507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FF858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6 007,0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B24A8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E2302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23 933,9</w:t>
            </w:r>
          </w:p>
        </w:tc>
      </w:tr>
      <w:tr w:rsidR="001A65E5" w:rsidRPr="001A65E5" w14:paraId="7F571202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4922A8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Ремонт автомобильных дорог общего пользования местного значения в рамках реализации государственной программы «Развитие транспортной системы Нижегородской области»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C362F7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B8991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D4D3E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D21DA3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C7AC1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21B8D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70 323,5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BCB25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12DA8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599F58FA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5ADF2C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капитальный ремонт и </w:t>
            </w: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ремонт автомобильных дорог общего пользования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306BFC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AB639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183E7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2063CB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SД010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A14E6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4A396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70 323,5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884EA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3D2AC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3FBFB456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25679B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0477A8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6F336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1412A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1C1324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SД010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1725B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0DDA6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70 323,5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8193C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0F807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112512A4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762B1F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Устройство твердого (щебеночного) покрытия на автомобильных дорогах общего пользования местного значения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6122F9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8774B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95442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657F49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D106E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02E7F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8 800,4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8AE2D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19 000,0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2C938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19 000,0</w:t>
            </w:r>
          </w:p>
        </w:tc>
      </w:tr>
      <w:tr w:rsidR="001A65E5" w:rsidRPr="001A65E5" w14:paraId="2E755737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48DA92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устройство твердого (щебеночного) покрытия на автомобильных дорогах общего пользования местного значения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F5E755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B88EF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520AA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6E74FE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8AF81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5C3D3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8 800,4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A5E71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19 000,0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9F0AF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19 000,0</w:t>
            </w:r>
          </w:p>
        </w:tc>
      </w:tr>
      <w:tr w:rsidR="001A65E5" w:rsidRPr="001A65E5" w14:paraId="4F75D365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9FA182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03F1D7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61710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396AD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C573E8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FC5A0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16BB1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8 800,4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139D6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19 000,0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8A0F3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19 000,0</w:t>
            </w:r>
          </w:p>
        </w:tc>
      </w:tr>
      <w:tr w:rsidR="001A65E5" w:rsidRPr="001A65E5" w14:paraId="74C41EEE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3BA88C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Ремонт автомобильных дорог общего пользования местного значения в рамках реализации проекта инициативного бюджетирования «Вам решать»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BE0169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49116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2D8AB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2F5058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2A0CD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3BA23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49 791,7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CC145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34419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7577780C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E386B3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реализацию проекта инициативного бюджетирования «Вам решать!»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B34CC9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9560A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A907B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9A8BD2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S2600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F2A69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ECFA1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49 791,7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442AE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2E261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44035911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4559B3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8EECE4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22978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1C2FC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627475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S2600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1A940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AEB7F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49 791,7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D4B1F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BBF06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1F529372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CC85A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мониторинга транспортно-эксплуатационного состояния автомобильных дорог общего пользования местного значения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1F031C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C6F78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13C6C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BD6426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B7C95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B2F52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527,4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73B30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A7256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32F48CEE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EF4AA4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мониторинга транспортно-эксплуатационного состояния автомобильных дорог общего пользования местного значения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0F4155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4A25D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9B237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AB7A91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10007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8A08A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7BECB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527,4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357C8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F7228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41506E06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CF51E9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Закупка товаров, работ и услуг для обеспечения </w:t>
            </w: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86547A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63977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B6DDE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6C35A6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10007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52DA7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94448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527,4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14B59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8772E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5A5CE4E7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99AF0D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Оформление технических паспортов и документов по государственной регистрации права муниципальной собственности на автомобильные дороги общего пользования местного значения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DD5B84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0CAFF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C78ED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BFAE77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94D55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C9105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125,0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85D4F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47FA5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1 500,0</w:t>
            </w:r>
          </w:p>
        </w:tc>
      </w:tr>
      <w:tr w:rsidR="001A65E5" w:rsidRPr="001A65E5" w14:paraId="015DD3F3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C65C64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оформление технических паспортов и документов по государственной регистрации права муниципальной собственности на автомобильные дороги общего пользования местного значения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D34671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4215E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4FD36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6DFA00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10008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1C94D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86B07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125,0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2D374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AD608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1 500,0</w:t>
            </w:r>
          </w:p>
        </w:tc>
      </w:tr>
      <w:tr w:rsidR="001A65E5" w:rsidRPr="001A65E5" w14:paraId="163A3AEF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98B2C6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0F10D4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054B2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20E6D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452CE2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10008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D7C55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B9D83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125,0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A8B8B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C3B66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1 500,0</w:t>
            </w:r>
          </w:p>
        </w:tc>
      </w:tr>
      <w:tr w:rsidR="001A65E5" w:rsidRPr="001A65E5" w14:paraId="7EE2878D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F3934D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экспертиз в сфере дорожной деятельности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66DED1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7EDCB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E5CAF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A957CC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9A320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7E3FB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108,2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5FFF9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DE0E9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1A65E5" w:rsidRPr="001A65E5" w14:paraId="7393A764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771E1D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экспертиз в сфере дорожной деятельности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CB1BF9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FCE65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1D6B0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9EBF35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10009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1A36C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B4916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108,2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3A710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0F509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1A65E5" w:rsidRPr="001A65E5" w14:paraId="035BFB86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898EF5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3E0892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DBB26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577FB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CB8412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10009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96724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AB733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108,2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70329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519F6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1A65E5" w:rsidRPr="001A65E5" w14:paraId="6E961679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CCE864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«Охрана окружающей среды Городецкого муниципального округа Нижегородской области»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FC44AF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E3A6E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86774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9BDC8D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68F8A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18A41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14 128,3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5BFCB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11 864,4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FBDE9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11 864,4</w:t>
            </w:r>
          </w:p>
        </w:tc>
      </w:tr>
      <w:tr w:rsidR="001A65E5" w:rsidRPr="001A65E5" w14:paraId="5D1220B1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E909D6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«Сохранение благоприятной окружающей среды и природных систем от возможного негативного воздействия хозяйственной или иной деятельности»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2AFD2F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3FAE8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16F1D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49AB69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41CC3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44112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13 663,3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51ECD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11 614,4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F7C37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11 614,4</w:t>
            </w:r>
          </w:p>
        </w:tc>
      </w:tr>
      <w:tr w:rsidR="001A65E5" w:rsidRPr="001A65E5" w14:paraId="68CDF4E8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7D0131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Организация сбора и вывоза отходов в прибрежной полосе водных объектов, расположенных на территории округа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A374F1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CA079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92BF2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BBAF41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3F2F0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FBCDE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17C14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5ECC3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1A65E5" w:rsidRPr="001A65E5" w14:paraId="630BDDDB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3963B0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Природоохранные мероприятия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B236FE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F4A93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0D192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898842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25150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3D4F8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21AC9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E5F01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37C19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1A65E5" w:rsidRPr="001A65E5" w14:paraId="4597FE72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4B0661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409FB1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3B04B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30E24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64C888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25150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6DE77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54B25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49A65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802F0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1A65E5" w:rsidRPr="001A65E5" w14:paraId="48652B43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094788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Ликвидация свалок и объектов размещения отходов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0A30BB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FC476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4B3F1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C00994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3C63C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CBE00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6 200,7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5DF1C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10 554,4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11A14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10 554,4</w:t>
            </w:r>
          </w:p>
        </w:tc>
      </w:tr>
      <w:tr w:rsidR="001A65E5" w:rsidRPr="001A65E5" w14:paraId="09149B36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397697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Природоохранные мероприятия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87631B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F2048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A3D93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D246E9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25150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F750C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E1DC8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6 200,7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D6B7E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10 554,4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5B13D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10 554,4</w:t>
            </w:r>
          </w:p>
        </w:tc>
      </w:tr>
      <w:tr w:rsidR="001A65E5" w:rsidRPr="001A65E5" w14:paraId="526E8342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932F5F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8D37AA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9D3AD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E6376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E804DE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25150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0F970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22EF3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6 200,7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3F155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10 554,4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22DC6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10 554,4</w:t>
            </w:r>
          </w:p>
        </w:tc>
      </w:tr>
      <w:tr w:rsidR="001A65E5" w:rsidRPr="001A65E5" w14:paraId="244D9809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AE5004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Организация сбора и вывоза мусора с ООПТ </w:t>
            </w:r>
            <w:proofErr w:type="spellStart"/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мз</w:t>
            </w:r>
            <w:proofErr w:type="spellEnd"/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«Источник Никола-ключ»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40AFDF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A7F91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0CDE7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BEA0A4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259CA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F6994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638CB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192FD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</w:tr>
      <w:tr w:rsidR="001A65E5" w:rsidRPr="001A65E5" w14:paraId="1C1F3188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CE62F1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Природоохранные мероприятия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B690F1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E33BC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790D0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F65157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25150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9B311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B86D2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3FFA1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69E91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</w:tr>
      <w:tr w:rsidR="001A65E5" w:rsidRPr="001A65E5" w14:paraId="435BFD8F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BBE7A6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B2C2D2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E89AF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8E348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80D781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25150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D87B3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FC5A9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2BB8E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62622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</w:tr>
      <w:tr w:rsidR="001A65E5" w:rsidRPr="001A65E5" w14:paraId="48B59EA8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1B21CE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Проведение мероприятий в области охраны окружающей среды на </w:t>
            </w:r>
            <w:proofErr w:type="spellStart"/>
            <w:proofErr w:type="gramStart"/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ООПТмз</w:t>
            </w:r>
            <w:proofErr w:type="spellEnd"/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(</w:t>
            </w:r>
            <w:proofErr w:type="gramEnd"/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работы по  обустройству </w:t>
            </w:r>
            <w:proofErr w:type="spellStart"/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ООПТмз</w:t>
            </w:r>
            <w:proofErr w:type="spellEnd"/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«Источник Никола-ключ»)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ECA0EC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E6435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B256F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C027D1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C449B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4D456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7 102,6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6B67C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798A2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1A65E5" w:rsidRPr="001A65E5" w14:paraId="492BC717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947E7A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Природоохранные мероприятия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C4FA4B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C2DF5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FF137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9B075C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25150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763EA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4F15B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7 102,6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FFEC9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24F72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1A65E5" w:rsidRPr="001A65E5" w14:paraId="5C88973F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81A62E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D110F9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84E74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A8E82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DE1E51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25150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3DEB9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838B0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7 102,6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791B2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12926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1A65E5" w:rsidRPr="001A65E5" w14:paraId="39FD8C47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1F2D71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Установка аншлагов (информационных щитов) на границах </w:t>
            </w:r>
            <w:proofErr w:type="spellStart"/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ООПТмз</w:t>
            </w:r>
            <w:proofErr w:type="spellEnd"/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, информирующих о видах деятельности, запрещенных на таких территориях 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1F34EB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3E18B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476CF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2D0273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C3B5C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20FEB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D781B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98839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1A65E5" w:rsidRPr="001A65E5" w14:paraId="211050E5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FB57C2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Природоохранные мероприятия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6290C2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582FC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2EB6B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23A1BB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25150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005F5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55A53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AFA29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FE625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1A65E5" w:rsidRPr="001A65E5" w14:paraId="2E4C4A2D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FC2322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Закупка товаров, работ и услуг для обеспечения </w:t>
            </w: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DC7CD6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ADDB0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B8B21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945985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25150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3B1C4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B7F1C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C27AE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F1476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1A65E5" w:rsidRPr="001A65E5" w14:paraId="4118F48A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C67671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экспертизы сметной документации на ликвидацию свалок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BA9B94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EF3E0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2B746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1D4F70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7D4DB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1BFB2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7F5A3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B5CA2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</w:tr>
      <w:tr w:rsidR="001A65E5" w:rsidRPr="001A65E5" w14:paraId="7A8E486D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6A18B6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Природоохранные мероприятия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43025F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BE9A8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3BFB3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21AF0B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25150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45241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858FA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E577B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2FD86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</w:tr>
      <w:tr w:rsidR="001A65E5" w:rsidRPr="001A65E5" w14:paraId="0AFA3796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D6958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3F369A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1E7F6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0B250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9872BB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25150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764D1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777CE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FFDA8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6F256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</w:tr>
      <w:tr w:rsidR="001A65E5" w:rsidRPr="001A65E5" w14:paraId="13AADB12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332931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«Совершенствование системы формирования экологической культуры населения»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C02361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1A0D4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7BB90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770F46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91CB5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31C8E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F6188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1779D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</w:tr>
      <w:tr w:rsidR="001A65E5" w:rsidRPr="001A65E5" w14:paraId="771DF9D9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A2F578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Организация экологических   </w:t>
            </w:r>
            <w:proofErr w:type="gramStart"/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мероприятий  (</w:t>
            </w:r>
            <w:proofErr w:type="gramEnd"/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конкурсы, экскурсии, конференции, экспедиции, акции)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AFAB5A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4D5C5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DD05E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37FF2E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454B3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63966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265,0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8EFA2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1FEEE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</w:tr>
      <w:tr w:rsidR="001A65E5" w:rsidRPr="001A65E5" w14:paraId="39110FA8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06EE6B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Природоохранные мероприятия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F570FD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FC65E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DD965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DDA8EE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25150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A668C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0EB4F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265,0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407E2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34A0F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</w:tr>
      <w:tr w:rsidR="001A65E5" w:rsidRPr="001A65E5" w14:paraId="26257EAA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9282B6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AD626D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A5AF1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39CCE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75CC4C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25150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2B636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91B14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49B2A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567DD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</w:tr>
      <w:tr w:rsidR="001A65E5" w:rsidRPr="001A65E5" w14:paraId="7277CA6A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8FB08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430905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BDD79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0570D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C7850F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25150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4861D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DD992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209,0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49E55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EFB82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5A09A9D3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9D4216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Издание и распространение информационных, агитационных и просветительских материалов с экологической тематикой 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FD3051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3363A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83ABE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679942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F63F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5B2FF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4C98E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3E01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1A65E5" w:rsidRPr="001A65E5" w14:paraId="29EB836A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C4F611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Природоохранные мероприятия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20D208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2626F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B0C19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FEDC9A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25150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61BC4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8038A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09F7C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7314A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1A65E5" w:rsidRPr="001A65E5" w14:paraId="18CFF32B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1D36F3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D1E005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8BEE3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3DA77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F5082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25150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D06CD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ED016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5B78D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381D7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1A65E5" w:rsidRPr="001A65E5" w14:paraId="5593D21B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B07948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Муниципальная программа «Профилактика терроризма и экстремизма в Городецком муниципальном округе </w:t>
            </w: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Нижегородской области»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29B5FF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37AE6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2AC38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9B82FC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FCC3D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F1846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4 219,0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70CB3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4 219,0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30E37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4 130,0</w:t>
            </w:r>
          </w:p>
        </w:tc>
      </w:tr>
      <w:tr w:rsidR="001A65E5" w:rsidRPr="001A65E5" w14:paraId="33A39486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F02948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«Обеспечение защищенности объектов от террористических угроз»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6C6FF7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105B8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93389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EF7CDB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95C2A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58C26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4 189,0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26C56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4 189,0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70E8E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4 100,0</w:t>
            </w:r>
          </w:p>
        </w:tc>
      </w:tr>
      <w:tr w:rsidR="001A65E5" w:rsidRPr="001A65E5" w14:paraId="391300AD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85B1C5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Оснащение объектов образования системами видеонаблюдения (модернизация, ремонт, замена отдельных составляющих системы видеонаблюдения)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01AB49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14C56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E57E2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2626BD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A908D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C3D97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7ABC7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9DF6D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1A65E5" w:rsidRPr="001A65E5" w14:paraId="49B39CF9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0DC8A3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по профилактике терроризма и экстремизма в Городецком округе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D6DC40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CC3E3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7BC24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DA33FC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08F18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25F37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959D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F88FD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1A65E5" w:rsidRPr="001A65E5" w14:paraId="246A79A2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99E330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AD5D09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D70FB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83ADF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B58A37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841D4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63D03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38646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710F7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1A65E5" w:rsidRPr="001A65E5" w14:paraId="7AA6510A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C90103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389CAA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DF180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A9782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73E93B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C74D9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F81C1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5AFC8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96437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3325ADA0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7FEAA9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Оборудование основных входов в здания объектов образования КПП (пост охраны)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5A4351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D53FC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FDC9A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2EFE31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DA597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A6345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33DEB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F3703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</w:tr>
      <w:tr w:rsidR="001A65E5" w:rsidRPr="001A65E5" w14:paraId="2255AC1D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82A851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по профилактике терроризма и экстремизма в Городецком округе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80196B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5C109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F527E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099C58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BFAF5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B762F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5D8CC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EF8F3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</w:tr>
      <w:tr w:rsidR="001A65E5" w:rsidRPr="001A65E5" w14:paraId="4B80541D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B88F6E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633FF6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99816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063FB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C7EEAF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1C6BD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6119E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2C30B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55252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</w:tr>
      <w:tr w:rsidR="001A65E5" w:rsidRPr="001A65E5" w14:paraId="41F34DAA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27C6C9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Установка ограждения территории и системы контроля и управления доступом на территорию объектов образования (модернизация, ремонт и монтаж)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01D63A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84344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D767E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B910E3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9886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82397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2 600,0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E2B17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BE0C8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1A65E5" w:rsidRPr="001A65E5" w14:paraId="198DB4A6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F75C8F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по профилактике терроризма и экстремизма в Городецком округе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A69FB6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49C0B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72FDC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7E9834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A1E5B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F6B41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2 600,0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678D9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AF3B9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1A65E5" w:rsidRPr="001A65E5" w14:paraId="73BA3F09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57FEF9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DD78EB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74768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F525B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B4A855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AAB05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3B4C4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E9F76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C488A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1A65E5" w:rsidRPr="001A65E5" w14:paraId="1C58FF82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111F19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E2F266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7A179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E88C8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63A3C8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8F04D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B9E6D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2 600,0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D91F5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95368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46655723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4ECF62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Оснащение объектов образования металлодетекторами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769C12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4E449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AA3DF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1899F4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D7025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811E7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79AB4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AD38B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1A65E5" w:rsidRPr="001A65E5" w14:paraId="494F7EBB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CCBC52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по профилактике терроризма и экстремизма в Городецком округе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617121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3DC29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5E551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F375CC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FB0B8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F5C34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50A20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63D0D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1A65E5" w:rsidRPr="001A65E5" w14:paraId="54D3162D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D9AE0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EB3161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D2444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935E0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8ABF0F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D062B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68C0A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B3B85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B383C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1A65E5" w:rsidRPr="001A65E5" w14:paraId="16F27182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068EB2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на объектах образования вызова экстренных оперативных служб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9D0E0B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308B7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64564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4E1AFD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6E1CC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53B1E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DBAA3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1D5FD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1A65E5" w:rsidRPr="001A65E5" w14:paraId="0FF57B90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F936C1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по профилактике терроризма и экстремизма в Городецком округе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B6829A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BD046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5F58B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DBF24D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EB2AE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D9728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0A742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16422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1A65E5" w:rsidRPr="001A65E5" w14:paraId="5490FEEB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91F42A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50D996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B7F94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E3E67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0C9DB3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0AA04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B4139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5F95F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8FAF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1A65E5" w:rsidRPr="001A65E5" w14:paraId="28BC153A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905CC1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433AB9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30802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B24EA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807D17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4BB11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D4F7F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38FB2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079A6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1A58A5DA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870C70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Оснащение объектов образования охранной сигнализацией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F511A3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B251B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F689F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188FF1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56F30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B5612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5BFAD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B1F6D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</w:tr>
      <w:tr w:rsidR="001A65E5" w:rsidRPr="001A65E5" w14:paraId="750BCC5D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F51B1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по профилактике терроризма и экстремизма в Городецком округе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4DE7A9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BD41F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989F7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294515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4C15B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E9D43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7F077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4D3C3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</w:tr>
      <w:tr w:rsidR="001A65E5" w:rsidRPr="001A65E5" w14:paraId="7CC0BDCB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AC0997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F8BECC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BC62E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2A82F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EE47A5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3F549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9D01E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5F5EC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C3B9E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</w:tr>
      <w:tr w:rsidR="001A65E5" w:rsidRPr="001A65E5" w14:paraId="748CF10F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3E08F7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Оборудование объектов образования системами оповещения и управления эвакуацией либо автономными системами экстренного оповещения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EA94B8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58180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9EC5C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16E33F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18D44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95AE2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478EC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3E068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1A65E5" w:rsidRPr="001A65E5" w14:paraId="7EF2606B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08B6FF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Мероприятия по профилактике терроризма </w:t>
            </w: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и экстремизма в Городецком округе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6139DE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F5BC5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46FC0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4012CF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1E366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194DB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C7C9A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8F4FB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1A65E5" w:rsidRPr="001A65E5" w14:paraId="2A9EDE60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69DE96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8CE1C0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BD8AF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892EA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CE847F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BDC3D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0F08C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D1069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F7E87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1A65E5" w:rsidRPr="001A65E5" w14:paraId="55899A34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5D022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CE7839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E714A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10EEE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A96396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5E6BA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53B5D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72BA7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6923A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29F8062D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EDA33F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Оснащение объектов культуры и дополнительного образования детей системами видеонаблюдения (модернизация, ремонт, замена отдельных составляющих системы видеонаблюдения) 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9C6002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1C087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7C971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BE1910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D4595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75743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F75E2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309,0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E4F78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</w:tr>
      <w:tr w:rsidR="001A65E5" w:rsidRPr="001A65E5" w14:paraId="05402001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11BEEC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по профилактике терроризма и экстремизма в Городецком округе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D61DA7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3C792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0136D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A2D118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3C558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A993F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9DB9C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309,0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EDD63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</w:tr>
      <w:tr w:rsidR="001A65E5" w:rsidRPr="001A65E5" w14:paraId="6AE65486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186B02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CDD863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F30B5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068CA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4EB52A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88E59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DBFFA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EBC64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309,0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210A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</w:tr>
      <w:tr w:rsidR="001A65E5" w:rsidRPr="001A65E5" w14:paraId="1DB69A58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4581CE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Установка (модернизация, ремонт, замена отдельных составляющих) в учреждениях культуры и дополнительного образования охранной (охранно-пожарной) сигнализации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918FAF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41E9D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B5B37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B256C4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B746C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2385F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D6C1E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DA7B3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1A65E5" w:rsidRPr="001A65E5" w14:paraId="193C84F1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4BEAE1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по профилактике терроризма и экстремизма в Городецком округе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7E6319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AC9A1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A11C4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C6D684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20500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AC1B9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AAC53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5CE7F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1A65E5" w:rsidRPr="001A65E5" w14:paraId="0D329C7D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C4D596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42B2A2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CBD43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98C98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78E6F7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4142C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ACD81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E9DF1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1F4F5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1A65E5" w:rsidRPr="001A65E5" w14:paraId="3466800A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AA1484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E1F321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39176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4378C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7E14A9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EB561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5359A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A3EBB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97536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3B289520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4AC444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Установка в учреждениях культуры и дополнительного </w:t>
            </w: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образования кнопок тревожной сигнализации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584D3A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9792D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E8599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C17422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910F5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07933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A8824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9B701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1A65E5" w:rsidRPr="001A65E5" w14:paraId="187DCEE2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EDB3E2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по профилактике терроризма и экстремизма в Городецком округе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1AB4FA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9DA66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0661A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DC9357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0D446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04F39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00A93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695F6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1A65E5" w:rsidRPr="001A65E5" w14:paraId="39C14BC5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766D20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4520DE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0ABFF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74107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A9ABFB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379FE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FEA4C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045F2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C3347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1A65E5" w:rsidRPr="001A65E5" w14:paraId="7E55BB5B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848C6C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0BEC7E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7C6EC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B262F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8B910B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4841B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0EDB5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01266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2AB45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0912E11A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018A05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Оснащение физкультурно-спортивных организаций системами видеонаблюдения (модернизация, ремонт, замена отдельных составляющих системы видеонаблюдения)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18B44F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CA3A6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2E627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857202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73A8B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1B72C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0F2C6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26A19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</w:tr>
      <w:tr w:rsidR="001A65E5" w:rsidRPr="001A65E5" w14:paraId="3EF44F4C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5246A3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по профилактике терроризма и экстремизма в Городецком округе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6CAACA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E0DD7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9D5FD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72C919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997FA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C2ECA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FDAB5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A31F4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</w:tr>
      <w:tr w:rsidR="001A65E5" w:rsidRPr="001A65E5" w14:paraId="345B917F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92E24A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FFF5E4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8910D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578F8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29E0D9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A39E4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FCD60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AB8D4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58BD1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</w:tr>
      <w:tr w:rsidR="001A65E5" w:rsidRPr="001A65E5" w14:paraId="7019A52C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E98310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55D30F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8E9C8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18863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E2DB20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FD5C5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CBC62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7E870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0E4FD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293C8DF2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E2807F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Установка ограждения территорий физкультурно-спортивных организаций (модернизация, ремонт и монтаж)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68572F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E5981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097BE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E3584A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BEBCA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589EE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D5AEE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A4542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694D7EE1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E3E7B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по профилактике терроризма и экстремизма в Городецком округе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4FA5B1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9422D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0933A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1035B5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E953F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481F0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DBFF2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D8554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1D9867E9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096D01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A7B573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E8E0C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052B7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61F60F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29784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F781E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3E388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0C72A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1FBEAA24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D7224B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Оснащение физкультурно-спортивных организаций металлодетекторами (ручные и арочные)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4B907B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F294A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3CA51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95B9C6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049BA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D4FEE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43F9E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D7C57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50B2BD18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91E724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Мероприятия по профилактике терроризма и экстремизма в Городецком округе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5D3588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DB7A2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E9D22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310866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1C1B3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4D68A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B557D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F7A64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63327560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D30AF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11AA27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B9685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E3D69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AB95A7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98EFC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32688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E1ADD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D7931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76D22A94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CDE188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Оснащение объектов культуры и дополнительного образования системами экстренного оповещения работников и посетителей о потенциальной угрозе возникновения или о возникновении чрезвычайной ситуации (модернизации, ремонт, замена отдельных составляющих)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51E955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71544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BBA92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55D45A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C0529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2D592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309,0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C1EF0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FBD2C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7ED91DC0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B86D7E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по профилактике терроризма и экстремизма в Городецком округе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4D732E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48A80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62887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1AA728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8B868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B45FC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309,0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CA34D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5B2CF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6F14FB09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75206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F2AA17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73FC2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9CA50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72EC7B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E711B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9F439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309,0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F0D4D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2225E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7C67CC67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EF8C99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Оснащение объектов образования и оздоровления системой наружного освещения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F174AB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15889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267CE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924E43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D1177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7EE44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07AD9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9C409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524E80CE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997E9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по профилактике терроризма и экстремизма в Городецком округе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E58F4D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B745A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F7F8D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128D3A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C0AF3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0F370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BE3A2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C95F0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20DD713F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037B4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55B834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88652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9C6C5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F53F38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86F35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31A8E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2928B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ADD6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700AA02F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4E3EC6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«Профилактика распространения идеологии терроризма и экстремизма среди населения»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CB174E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4A025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47EEB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9D9DAD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B6BC5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64C5F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0BD64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27F5B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</w:tr>
      <w:tr w:rsidR="001A65E5" w:rsidRPr="001A65E5" w14:paraId="6D85FDA8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B00D14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Разработка электронных тематических презентаций и приобретение литературы </w:t>
            </w: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 xml:space="preserve">антитеррористической направленности и по воспитанию толерантности 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F2A896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3A40A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D04A4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BE2B08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85B65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AFDDD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DDBB6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6BFAE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</w:tr>
      <w:tr w:rsidR="001A65E5" w:rsidRPr="001A65E5" w14:paraId="3E210BC0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6112A3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по профилактике терроризма и экстремизма в Городецком округе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14D3C0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0C531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DCEAE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2D8840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D0C64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53997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34287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00AE0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</w:tr>
      <w:tr w:rsidR="001A65E5" w:rsidRPr="001A65E5" w14:paraId="2FD4A58A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CC89FD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D65C19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97CC8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8D24C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C92E81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09CB8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D1CA8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5306F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3E0F0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</w:tr>
      <w:tr w:rsidR="001A65E5" w:rsidRPr="001A65E5" w14:paraId="08833E43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DF78FA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30BA22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615D6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48207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1240FC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53CF8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4D289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19F0D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38F10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0E548C92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F843F8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«Профилактика правонарушений Городецкого муниципального округа Нижегородской области»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543A57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4EECC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DD771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2E7211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DABF4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E9F7F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1 869,0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DA967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CB6E5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1 470,0</w:t>
            </w:r>
          </w:p>
        </w:tc>
      </w:tr>
      <w:tr w:rsidR="001A65E5" w:rsidRPr="001A65E5" w14:paraId="45BCF84B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A180C6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«Совершенствование системы профилактики правонарушений»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D60D90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D31AC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B78A2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3CD58A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D8C5E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2D26A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1 719,0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30B88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1 350,0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24B19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1 320,0</w:t>
            </w:r>
          </w:p>
        </w:tc>
      </w:tr>
      <w:tr w:rsidR="001A65E5" w:rsidRPr="001A65E5" w14:paraId="49DEBE87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8E2F4E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участия населения в добровольных народных дружинах по охране общественного порядка и привлечение к участию населения в поддержании правопорядка в жилом секторе, в деятельности общественных организаций правоохранительной направленности, в интересах правопорядка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B9D046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7800E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C7278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4389A8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04CD4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44993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B71DF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542C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6586AA44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4027C6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по профилактике преступлений и иных правонарушений в Городецком округе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428B88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EFA78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FA406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851ED2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13001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FC426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8BE9F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9AA6C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FE080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1207E684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3ED59B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959285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22D1D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D99AB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116EB8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13001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D155A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CF7BB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CB424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BB5DB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73D1F31B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231B09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Поощрение материально граждан, </w:t>
            </w: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способствующих выявлению правонарушений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D1143D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025E8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F1FA6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1FF738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5BE2D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1AB84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1CA25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8D751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</w:tr>
      <w:tr w:rsidR="001A65E5" w:rsidRPr="001A65E5" w14:paraId="5B10DA19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684765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по профилактике преступлений и иных правонарушений в Городецком округе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87DFCF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A1D42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55A33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63E306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13001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09602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BAA57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6B86C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1E362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</w:tr>
      <w:tr w:rsidR="001A65E5" w:rsidRPr="001A65E5" w14:paraId="4B62292B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8BE00D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1F2CF1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0BC15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04EB6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C736EE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13001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93115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0E12E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F6D90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F1414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</w:tr>
      <w:tr w:rsidR="001A65E5" w:rsidRPr="001A65E5" w14:paraId="09488AC1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D23170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Создание, ремонт и обслуживание системы видеонаблюдения «Безопасный город» на основе оптоволоконной сети передачи данных с выводом на пульт МО МВД России «Городецкий»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BF4EDC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41181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46708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5848E8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F1BFF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5EAF8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1 519,0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81132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1 250,0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C9A19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1 300,0</w:t>
            </w:r>
          </w:p>
        </w:tc>
      </w:tr>
      <w:tr w:rsidR="001A65E5" w:rsidRPr="001A65E5" w14:paraId="0EE4D23A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FB560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по профилактике преступлений и иных правонарушений в Городецком округе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DE049B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639B4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47EAA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01BA91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13001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5F4BD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ECE73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1 519,0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6F3C1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1 250,0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60212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1 300,0</w:t>
            </w:r>
          </w:p>
        </w:tc>
      </w:tr>
      <w:tr w:rsidR="001A65E5" w:rsidRPr="001A65E5" w14:paraId="7C403E5F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61B4B0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5DB7ED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65DFD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48B50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55FF1F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13001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2934D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DCB0D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1 519,0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79CDD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1 250,0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D9F2B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1 300,0</w:t>
            </w:r>
          </w:p>
        </w:tc>
      </w:tr>
      <w:tr w:rsidR="001A65E5" w:rsidRPr="001A65E5" w14:paraId="1D2B1D6E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A5CD0E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«Обеспечение безопасности дорожного движения»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B86661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3C7E5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C7A70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60503A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F284E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E0AB5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1A0F4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C82B1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150,0</w:t>
            </w:r>
          </w:p>
        </w:tc>
      </w:tr>
      <w:tr w:rsidR="001A65E5" w:rsidRPr="001A65E5" w14:paraId="0255619F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14C9BF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и проведение районных мероприятий по тематике БДД (конкурс детского рисунка, конкурс «Автоледи», «Зарница» и др.)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8C747D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5D998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D8B4A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964861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63541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9D6ED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B2FED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E7167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1A65E5" w:rsidRPr="001A65E5" w14:paraId="16909F6E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8EBF72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по профилактике преступлений и иных правонарушений в Городецком округе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53321D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B647C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EC241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323452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13001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0DE1B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98FE9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6C1A9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45A32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1A65E5" w:rsidRPr="001A65E5" w14:paraId="3754232D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410279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08A8AE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3C1B6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F4832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595519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13001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2294A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AE563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2F2E2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09D59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1A65E5" w:rsidRPr="001A65E5" w14:paraId="1077D942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D65209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Развитие движения ЮИД (изготовление и распространение брошюр, листовок и других сувениров среди </w:t>
            </w: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участников дорожного движения)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15F133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D2E16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1E2F3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073CE9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B872E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1C49C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48276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1D2DE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1A65E5" w:rsidRPr="001A65E5" w14:paraId="10C06017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66BA0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по профилактике преступлений и иных правонарушений в Городецком округе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EBD13D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C6CB2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6C87A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9C4457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13001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F6AC6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419DE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5270C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BCF99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1A65E5" w:rsidRPr="001A65E5" w14:paraId="504BE288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330F6C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E37D80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52541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71DAB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E073D3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13001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C83B3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94BDD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42D90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8D0D8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1A65E5" w:rsidRPr="001A65E5" w14:paraId="06BE323F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3E5EFD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Приобретение специальных приборов и оборудования для обеспечения безопасных условий дорожного движения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CED2C0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77C42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ABD83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919E1A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6B1E2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711F7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D16C9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3F3AC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1A65E5" w:rsidRPr="001A65E5" w14:paraId="7E0F6E50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9A4179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по профилактике преступлений и иных правонарушений в Городецком округе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CEADB4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EA97B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CA888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E50029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13001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43D93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F024C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BF1F4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1F1FB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1A65E5" w:rsidRPr="001A65E5" w14:paraId="264008F1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07E8ED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7F9B4D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758C3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9149D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CA7C7F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13001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16E13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CBB77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4AA6C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EBEF1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1A65E5" w:rsidRPr="001A65E5" w14:paraId="35882CF8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A3D966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Муниципальная программа «Профилактика безнадзорности и </w:t>
            </w:r>
            <w:proofErr w:type="gramStart"/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правонарушений  несовершеннолетних</w:t>
            </w:r>
            <w:proofErr w:type="gramEnd"/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Городецкого  муниципального округа Нижегородской области»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D7DB5A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06AF2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79B3D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F4ABFF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7749A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505FD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1 648,2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7A419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1 648,2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32AF9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1 648,2</w:t>
            </w:r>
          </w:p>
        </w:tc>
      </w:tr>
      <w:tr w:rsidR="001A65E5" w:rsidRPr="001A65E5" w14:paraId="30678D31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320780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«Совершенствование системы профилактических мер»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56986F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22B97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3297C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F46229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66AEA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48701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00768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CFC28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</w:tr>
      <w:tr w:rsidR="001A65E5" w:rsidRPr="001A65E5" w14:paraId="73ACB55B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A04ED8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спартакиады среди допризывной молодежи округа с участием команды ветеранов боевых действий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FD773C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D3E63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33359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9B3CC4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77086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8AA2D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963E9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EC05F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</w:tr>
      <w:tr w:rsidR="001A65E5" w:rsidRPr="001A65E5" w14:paraId="6326184A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B656D9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спартакиады среди допризывной молодежи округа с участием команды ветеранов боевых действий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2EA729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CFB20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EE749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FC8759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14003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E132C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65E72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612AA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AEACC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</w:tr>
      <w:tr w:rsidR="001A65E5" w:rsidRPr="001A65E5" w14:paraId="4949A480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EC738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AD7E3E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D0F4A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4591B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F4E3EA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14003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D8633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62512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D1074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11507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</w:tr>
      <w:tr w:rsidR="001A65E5" w:rsidRPr="001A65E5" w14:paraId="1FDBD87C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389B38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«Организация межведомственного взаимодействия по профилактике безнадзорности и правонарушений несовершеннолетних»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A76937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7C53D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A88E6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6C13EF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457DB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F55AD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1 642,2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AA666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1 642,2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288DF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1 642,2</w:t>
            </w:r>
          </w:p>
        </w:tc>
      </w:tr>
      <w:tr w:rsidR="001A65E5" w:rsidRPr="001A65E5" w14:paraId="73B3EE9C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0CE204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и проведение экскурсий для несовершеннолетних, состоящих на профилактическом учете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478C8C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E7893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87B8D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CB740A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2F6C3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583A6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C4430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4C285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</w:tr>
      <w:tr w:rsidR="001A65E5" w:rsidRPr="001A65E5" w14:paraId="09935904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D5DD8B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организацию и проведение экскурсий для несовершеннолетних, состоящих на профилактическом учете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A0F58A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F8730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61500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47BB7D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14015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F084E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283BC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895C2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A0A2D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</w:tr>
      <w:tr w:rsidR="001A65E5" w:rsidRPr="001A65E5" w14:paraId="00A0FA21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CA9231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57544B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4989B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348AA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B89884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14015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BFC3F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CE980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AC0E1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A4E98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</w:tr>
      <w:tr w:rsidR="001A65E5" w:rsidRPr="001A65E5" w14:paraId="6E4D4AC4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87C1C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смотра-конкурса среди общественных воспитателей (наставников) на лучшую организацию воспитательно-профилактической работы с несовершеннолетними, склонными к совершению правонарушений и преступлений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AE19E2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23E4F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14C1B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582A14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52F55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9AEDA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9C4B2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FCF4E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12,0</w:t>
            </w:r>
          </w:p>
        </w:tc>
      </w:tr>
      <w:tr w:rsidR="001A65E5" w:rsidRPr="001A65E5" w14:paraId="713FA3D6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3A2828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смотра-конкурса среди общественных воспитателей (наставников) на лучшую организацию воспитательно-профилактической работы с несовершеннолетними, склонными к совершению правонарушений и преступлений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235030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C80A1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39021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11A9A9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14016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A67D8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2B7D2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6D802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DA7EC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12,0</w:t>
            </w:r>
          </w:p>
        </w:tc>
      </w:tr>
      <w:tr w:rsidR="001A65E5" w:rsidRPr="001A65E5" w14:paraId="6EBFDF04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7D4473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B7C56C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1D8B4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76560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D01068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14016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123DE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DD6B6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6E603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6E7D0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12,0</w:t>
            </w:r>
          </w:p>
        </w:tc>
      </w:tr>
      <w:tr w:rsidR="001A65E5" w:rsidRPr="001A65E5" w14:paraId="2BACC710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DB9C5B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gramStart"/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 межведомственных</w:t>
            </w:r>
            <w:proofErr w:type="gramEnd"/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рейдов и рейдов «Социального патруля»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0A2B4B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2BCD1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67B41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757E52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7BFC0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81B75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639A6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26A59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2,0</w:t>
            </w:r>
          </w:p>
        </w:tc>
      </w:tr>
      <w:tr w:rsidR="001A65E5" w:rsidRPr="001A65E5" w14:paraId="369811CB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5D85DC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</w:t>
            </w:r>
            <w:proofErr w:type="gramStart"/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 межведомственных</w:t>
            </w:r>
            <w:proofErr w:type="gramEnd"/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рейдов и рейдов «Социального патруля»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E5029F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A23BF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E45BE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A5DA6C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14017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B93B9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3038A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FADB0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B16C6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2,0</w:t>
            </w:r>
          </w:p>
        </w:tc>
      </w:tr>
      <w:tr w:rsidR="001A65E5" w:rsidRPr="001A65E5" w14:paraId="79F7920F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EF6DF2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597E2F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4A9D6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8652F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298493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14017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CFFA1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BABDA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0A22A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DF637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2,0</w:t>
            </w:r>
          </w:p>
        </w:tc>
      </w:tr>
      <w:tr w:rsidR="001A65E5" w:rsidRPr="001A65E5" w14:paraId="6CBED248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B54BE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Организация и проведение смотра-конкурса на лучший Совет профилактики безнадзорности и правонарушений несовершеннолетних 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DECA47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02C3A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19EBC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7673EE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4A2E0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D3AD3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A8CA1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5D5CD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14,0</w:t>
            </w:r>
          </w:p>
        </w:tc>
      </w:tr>
      <w:tr w:rsidR="001A65E5" w:rsidRPr="001A65E5" w14:paraId="1AF28A1E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9606DE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организацию и проведение смотра-конкурса на лучший Совет профилактики безнадзорности и правонарушений несовершеннолетних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927672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D6E0B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7866A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073D7B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14018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CE7AA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44A39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4413B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B65BF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14,0</w:t>
            </w:r>
          </w:p>
        </w:tc>
      </w:tr>
      <w:tr w:rsidR="001A65E5" w:rsidRPr="001A65E5" w14:paraId="23481E98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A958A5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BA912D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60400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84BD0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54C51A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14018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1A778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690E7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5E19C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0F695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14,0</w:t>
            </w:r>
          </w:p>
        </w:tc>
      </w:tr>
      <w:tr w:rsidR="001A65E5" w:rsidRPr="001A65E5" w14:paraId="47ECB2CC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CA82B7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Обеспечение работы комиссии по делам несовершеннолетних и защите их прав при администрации округа 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0563A0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CBACF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B86B2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F2CF8B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10D96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70BFA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1 609,2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741EF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1 609,2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D59CC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1 609,2</w:t>
            </w:r>
          </w:p>
        </w:tc>
      </w:tr>
      <w:tr w:rsidR="001A65E5" w:rsidRPr="001A65E5" w14:paraId="1547F407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94058A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A55945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5E999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37E51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5C8104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73910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CE523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35DB8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1 609,2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34B7E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1 609,2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808A5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1 609,2</w:t>
            </w:r>
          </w:p>
        </w:tc>
      </w:tr>
      <w:tr w:rsidR="001A65E5" w:rsidRPr="001A65E5" w14:paraId="44A2707B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696628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80D1CD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FD8FB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7E057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A383DC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73910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06778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24190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1 595,8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E1418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1 563,4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9B373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1 563,4</w:t>
            </w:r>
          </w:p>
        </w:tc>
      </w:tr>
      <w:tr w:rsidR="001A65E5" w:rsidRPr="001A65E5" w14:paraId="048C72F6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C1F24E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796915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C1472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D3C58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4E0A37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73910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EA939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2D80E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B7888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FD254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45,8</w:t>
            </w:r>
          </w:p>
        </w:tc>
      </w:tr>
      <w:tr w:rsidR="001A65E5" w:rsidRPr="001A65E5" w14:paraId="5483A5C8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22EA23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«Защита населения и территорий от чрезвычайных ситуаций, обеспечение пожарной безопасности и безопасности людей на водных объектах Городецкого муниципального округа Нижегородской области»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7CFEFB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4EBAD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63049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B465C2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B086D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31A4E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76 655,2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8FC76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76 829,4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E2592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76 829,4</w:t>
            </w:r>
          </w:p>
        </w:tc>
      </w:tr>
      <w:tr w:rsidR="001A65E5" w:rsidRPr="001A65E5" w14:paraId="3ECC1ADA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7BC2DB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«Защита населения и территории от чрезвычайных ситуаций «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EF41F1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C1BA7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1AD06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B8E3B8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04D27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0A5FF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41 889,7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11616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41 202,7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D3576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41 202,7</w:t>
            </w:r>
          </w:p>
        </w:tc>
      </w:tr>
      <w:tr w:rsidR="001A65E5" w:rsidRPr="001A65E5" w14:paraId="3560FF66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2EE547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Содержание региональной автоматизированной системы централизованного оповещения (РАСЦО)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1EA498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9D1FD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DBD6B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C93998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B3538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97938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1 968,5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03215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1 844,9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23FB0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1 826,3</w:t>
            </w:r>
          </w:p>
        </w:tc>
      </w:tr>
      <w:tr w:rsidR="001A65E5" w:rsidRPr="001A65E5" w14:paraId="69D4F25E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32C212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содержание региональной автоматизированной системы централизованного оповещения (РАСЦО)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4C1A75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9FE64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5106B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7C19EA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15001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FAE1A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AF8DA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1 968,5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D8FCD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1 844,9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67BD4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1 826,3</w:t>
            </w:r>
          </w:p>
        </w:tc>
      </w:tr>
      <w:tr w:rsidR="001A65E5" w:rsidRPr="001A65E5" w14:paraId="3A62BC91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62FC3B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73357B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D7858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2B523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FD88E0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15001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79007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13E89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1 968,5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CFB3F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1 844,9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37D7E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1 826,3</w:t>
            </w:r>
          </w:p>
        </w:tc>
      </w:tr>
      <w:tr w:rsidR="001A65E5" w:rsidRPr="001A65E5" w14:paraId="6E8B50C1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E8E5FB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Развитие материально-технической базы ЕДДС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CBD030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FE7A9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B27CD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6C8A4B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02239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1BD7C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804,6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31E68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222,6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659ED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222,6</w:t>
            </w:r>
          </w:p>
        </w:tc>
      </w:tr>
      <w:tr w:rsidR="001A65E5" w:rsidRPr="001A65E5" w14:paraId="2AB48C6C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A5F438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развитие материально-технической базы ЕДДС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970F25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2CA93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64E50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B3C238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2EB56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F2598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804,6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618ED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222,6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B0F50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222,6</w:t>
            </w:r>
          </w:p>
        </w:tc>
      </w:tr>
      <w:tr w:rsidR="001A65E5" w:rsidRPr="001A65E5" w14:paraId="32D9EC8E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7BC946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E56B8F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5BFA6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A3319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B34435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4C558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79352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804,6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F9890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222,6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0A227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222,6</w:t>
            </w:r>
          </w:p>
        </w:tc>
      </w:tr>
      <w:tr w:rsidR="001A65E5" w:rsidRPr="001A65E5" w14:paraId="32982C29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54C093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Реализация дополнительных профессиональных программ повышения </w:t>
            </w: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квалификации в области ГО и ЧС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6CC20F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5DA0A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E7F88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367484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20B03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14F3A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2 259,5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D497C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2 459,5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CE762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2 459,5</w:t>
            </w:r>
          </w:p>
        </w:tc>
      </w:tr>
      <w:tr w:rsidR="001A65E5" w:rsidRPr="001A65E5" w14:paraId="768C724B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E2F7E4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4C94E3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F87EA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1F199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24AE29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3A369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4DBEB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2 259,5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9B17D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2 459,5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EDD83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2 459,5</w:t>
            </w:r>
          </w:p>
        </w:tc>
      </w:tr>
      <w:tr w:rsidR="001A65E5" w:rsidRPr="001A65E5" w14:paraId="19C9B17F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09AFEB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AE89D5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EAAAD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A7BFC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745947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91F6E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B9A40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2 259,5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D59B0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2 459,5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A8F4F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2 459,5</w:t>
            </w:r>
          </w:p>
        </w:tc>
      </w:tr>
      <w:tr w:rsidR="001A65E5" w:rsidRPr="001A65E5" w14:paraId="41005B09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AB16D9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Предотвращение и минимизация последствий опасных и неблагоприятных метеорологических явлений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986822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DFD05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49953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ED59FC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A1E2A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80ECC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111,3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09169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111,3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B384F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111,3</w:t>
            </w:r>
          </w:p>
        </w:tc>
      </w:tr>
      <w:tr w:rsidR="001A65E5" w:rsidRPr="001A65E5" w14:paraId="22AD10FD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B12C4E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предотвращение и минимизацию последствий опасных и неблагоприятных метеорологических явлений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FD837A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A9C2A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9E3B2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4FBB41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15005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CF8B0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1539E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111,3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5BFD4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111,3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10983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111,3</w:t>
            </w:r>
          </w:p>
        </w:tc>
      </w:tr>
      <w:tr w:rsidR="001A65E5" w:rsidRPr="001A65E5" w14:paraId="296A7305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716F8F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D19CE2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7C856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17CC9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0F970A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15005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22359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EF5B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111,3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D4493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111,3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0A7D0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111,3</w:t>
            </w:r>
          </w:p>
        </w:tc>
      </w:tr>
      <w:tr w:rsidR="001A65E5" w:rsidRPr="001A65E5" w14:paraId="0D5118B7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CB509E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Поддержание необходимого количества финансовых средств в целевом финансовом резерве для ликвидации ЧС и последствий стихийных бедствий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E0BA61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5AF42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56537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CDC6E4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53E28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27579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266,2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5865A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266,2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40357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266,2</w:t>
            </w:r>
          </w:p>
        </w:tc>
      </w:tr>
      <w:tr w:rsidR="001A65E5" w:rsidRPr="001A65E5" w14:paraId="3EFD91FF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2DD45B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38A9E3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DA22A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6F916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29A2CA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25040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56E3C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6DB65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266,2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FA02E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266,2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4E1EB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266,2</w:t>
            </w:r>
          </w:p>
        </w:tc>
      </w:tr>
      <w:tr w:rsidR="001A65E5" w:rsidRPr="001A65E5" w14:paraId="440BF32C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D6C7F8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C230E2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DA4C5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B01B5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16DCF5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25040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278DE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7C9EA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266,2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DF598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266,2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7ADA0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266,2</w:t>
            </w:r>
          </w:p>
        </w:tc>
      </w:tr>
      <w:tr w:rsidR="001A65E5" w:rsidRPr="001A65E5" w14:paraId="77348AF6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7CBFA5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Создание и содержание запасов материально-технических, продовольственных, медицинских и иных средств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D0DC8E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AA159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0B322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90A68A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51CCD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2BD2E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46EBB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222,6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CDB8B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222,6</w:t>
            </w:r>
          </w:p>
        </w:tc>
      </w:tr>
      <w:tr w:rsidR="001A65E5" w:rsidRPr="001A65E5" w14:paraId="649E0393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C405F0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создание и содержание запасов материально-технических, продовольственных, </w:t>
            </w: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медицинских и иных средств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24AAB8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B6293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57EAB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D33541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15007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AEFE3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5B6AB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197CB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222,6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D265F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222,6</w:t>
            </w:r>
          </w:p>
        </w:tc>
      </w:tr>
      <w:tr w:rsidR="001A65E5" w:rsidRPr="001A65E5" w14:paraId="1A9E6854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C189D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48FC54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04EC5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EADC6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165AB8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15007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A335F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5AE90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AA7B4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222,6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47FC1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222,6</w:t>
            </w:r>
          </w:p>
        </w:tc>
      </w:tr>
      <w:tr w:rsidR="001A65E5" w:rsidRPr="001A65E5" w14:paraId="12DC2E8C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1528EB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подразделений в области гражданской обороны, предупреждения и ликвидации чрезвычайных ситуаций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CFA760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54C5D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36E39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C69FFB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F41E9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46B92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36 479,6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3B259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36 075,6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1E638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36 094,2</w:t>
            </w:r>
          </w:p>
        </w:tc>
      </w:tr>
      <w:tr w:rsidR="001A65E5" w:rsidRPr="001A65E5" w14:paraId="4365DAE8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F26CE1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47BA2C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BDF9E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2A186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F6BAFA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6FCBF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F0464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36 411,7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C3F3C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36 075,6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6BA35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36 094,2</w:t>
            </w:r>
          </w:p>
        </w:tc>
      </w:tr>
      <w:tr w:rsidR="001A65E5" w:rsidRPr="001A65E5" w14:paraId="51793320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8BC6C1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54B719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0123E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CA5AD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0C87E2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C5BA8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9277B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31 459,7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07355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30 900,5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963B9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30 900,5</w:t>
            </w:r>
          </w:p>
        </w:tc>
      </w:tr>
      <w:tr w:rsidR="001A65E5" w:rsidRPr="001A65E5" w14:paraId="65B617C5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AB2499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A7D07C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F5E2C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0A2CA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5F272E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6EF1D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41A98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1 775,9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11EF7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4 019,1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1BB9D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4 037,7</w:t>
            </w:r>
          </w:p>
        </w:tc>
      </w:tr>
      <w:tr w:rsidR="001A65E5" w:rsidRPr="001A65E5" w14:paraId="4FBEAF29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BABB4F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B077E7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F4A73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BFE21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506E09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9A0A2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84BE4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3 176,1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83AB0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1 156,0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44856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1 156,0</w:t>
            </w:r>
          </w:p>
        </w:tc>
      </w:tr>
      <w:tr w:rsidR="001A65E5" w:rsidRPr="001A65E5" w14:paraId="7C63369E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52A391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поощрение </w:t>
            </w:r>
            <w:proofErr w:type="spellStart"/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поощрение</w:t>
            </w:r>
            <w:proofErr w:type="spellEnd"/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муниципальных управленческих команд в 2025 году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59CC31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FB377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8B848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682701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55490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AD23C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42A85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41E98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A8AF8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101EC6E7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334469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D4311C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6CC52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D45C0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DB8A34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55490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51CAE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E2BE5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ADCE9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DAC0A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7D0766A7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C150C8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Подпрограмма «Обеспечение первичных мер </w:t>
            </w: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пожарной безопасности и безопасности людей на водных объектах»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44B95D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87DAC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E20F9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7DE0C3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2473E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7E4CD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34 765,5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55ABB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35 626,7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AA6C3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35 626,7</w:t>
            </w:r>
          </w:p>
        </w:tc>
      </w:tr>
      <w:tr w:rsidR="001A65E5" w:rsidRPr="001A65E5" w14:paraId="567FD230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FA1699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Обучение работников муниципальных организаций и граждан мерам пожарной безопасности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419DDC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51D63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92E46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510BA5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38BD0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B90B7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F99E3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3655A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15,7</w:t>
            </w:r>
          </w:p>
        </w:tc>
      </w:tr>
      <w:tr w:rsidR="001A65E5" w:rsidRPr="001A65E5" w14:paraId="7025631C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AF5278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обучение работников муниципальных организаций и граждан мерам пожарной безопасности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FB7459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AB615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C2E25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72B865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15009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18AD6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C1BA9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1FE8B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30186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15,7</w:t>
            </w:r>
          </w:p>
        </w:tc>
      </w:tr>
      <w:tr w:rsidR="001A65E5" w:rsidRPr="001A65E5" w14:paraId="37C8C335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5829BF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4678E8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98FAB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D69B7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1801EC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15009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0E89B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C5CFD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C2C12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788D1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15,7</w:t>
            </w:r>
          </w:p>
        </w:tc>
      </w:tr>
      <w:tr w:rsidR="001A65E5" w:rsidRPr="001A65E5" w14:paraId="30D5D665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F58FD0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пропаганды на противопожарную тематику (оборудование стендов, изготовление брошюр, листовок, аншлагов, баннеров для размещения в местах массового скопления людей)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9AE3F3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279C6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A7B49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C80642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A4E00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3436E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2B102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16EED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47,0</w:t>
            </w:r>
          </w:p>
        </w:tc>
      </w:tr>
      <w:tr w:rsidR="001A65E5" w:rsidRPr="001A65E5" w14:paraId="606ECB95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8EB92F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пропаганды на противопожарную тематику (оборудование стендов, изготовление брошюр, листовок, аншлагов, баннеров для размещения в местах массового скопления людей)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630767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1FF79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6B7CA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9B0B08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15010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031A5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16F6D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08718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F7C5D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47,0</w:t>
            </w:r>
          </w:p>
        </w:tc>
      </w:tr>
      <w:tr w:rsidR="001A65E5" w:rsidRPr="001A65E5" w14:paraId="3BC3E65C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850FBD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B97BC3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CDA0D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A0FA8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B7E862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15010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5ABB3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CBF42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61921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2D8E9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47,0</w:t>
            </w:r>
          </w:p>
        </w:tc>
      </w:tr>
      <w:tr w:rsidR="001A65E5" w:rsidRPr="001A65E5" w14:paraId="18B0B11C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693767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Оснащение мест проживания малоимущих семей и семей, находящихся в социально опасном положении и относящихся к «группе риска» (люди пожилого возраста, инвалиды, многодетные, неблагополучные семьи), автономными пожарными извещателями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7F5E69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559C8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623A8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6C77A7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373DD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4BA0B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6271B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B23BE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62,1</w:t>
            </w:r>
          </w:p>
        </w:tc>
      </w:tr>
      <w:tr w:rsidR="001A65E5" w:rsidRPr="001A65E5" w14:paraId="75D205E1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874EBF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оснащение мест проживания малоимущих семей и семей, находящихся в социально опасном положении и относящихся к «группе риска» (люди пожилого возраста, инвалиды, многодетные, неблагополучные семьи), автономными пожарными извещателями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E4CB7A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5EFC3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FE64E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70ED98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15012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57C29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D1546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9EDD3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984D1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62,1</w:t>
            </w:r>
          </w:p>
        </w:tc>
      </w:tr>
      <w:tr w:rsidR="001A65E5" w:rsidRPr="001A65E5" w14:paraId="4F203DF4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386E1F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E54599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ABCA1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75719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94348E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15012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B0FEF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32C36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7EB5D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138D4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62,1</w:t>
            </w:r>
          </w:p>
        </w:tc>
      </w:tr>
      <w:tr w:rsidR="001A65E5" w:rsidRPr="001A65E5" w14:paraId="70AFD511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F58D0A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Проведение профилактических мероприятий по вопросам безопасности на водных объектах 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30727A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A494D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EF439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FFD987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4917A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1DA5E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72844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489CB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21,0</w:t>
            </w:r>
          </w:p>
        </w:tc>
      </w:tr>
      <w:tr w:rsidR="001A65E5" w:rsidRPr="001A65E5" w14:paraId="23D84C33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8DD1CE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проведение профилактических мероприятий по вопросам безопасности на водных объектах 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B6A393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AE332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ECC5E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719A0C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2F716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1DB13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23708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A1C39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21,0</w:t>
            </w:r>
          </w:p>
        </w:tc>
      </w:tr>
      <w:tr w:rsidR="001A65E5" w:rsidRPr="001A65E5" w14:paraId="6A0DBE42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EFFA26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5C516F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ACC9B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C2784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8BF528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48EB6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7CA40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AD0B1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90335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21,0</w:t>
            </w:r>
          </w:p>
        </w:tc>
      </w:tr>
      <w:tr w:rsidR="001A65E5" w:rsidRPr="001A65E5" w14:paraId="405AE403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48D247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Подготовка к летнему сезону и содержание места массового отдыха и купания людей в районе </w:t>
            </w: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р. Белая 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B7C1A4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8C6DD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5FCDD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67AD0C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6668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78E3B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992,0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C5FCE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911,3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837CE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911,3</w:t>
            </w:r>
          </w:p>
        </w:tc>
      </w:tr>
      <w:tr w:rsidR="001A65E5" w:rsidRPr="001A65E5" w14:paraId="637487A4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EA0EDE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подготовку к летнему сезону и содержание мест массового отдыха и купания людей в районе р. Белая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495B4D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406E2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CF2F4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549CF6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15014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168D1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2F91C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992,0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F88B1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911,3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FD88C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911,3</w:t>
            </w:r>
          </w:p>
        </w:tc>
      </w:tr>
      <w:tr w:rsidR="001A65E5" w:rsidRPr="001A65E5" w14:paraId="75788CBE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848083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42E493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47C41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3A039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A886E7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15014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4C3DF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F1CB8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992,0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19C69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911,3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E58DA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911,3</w:t>
            </w:r>
          </w:p>
        </w:tc>
      </w:tr>
      <w:tr w:rsidR="001A65E5" w:rsidRPr="001A65E5" w14:paraId="20C8E29B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BC5AFF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пожарных команд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FBB9C9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1322F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32555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010077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7B938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D646C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32 433,9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67143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33 104,5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806C5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33 104,5</w:t>
            </w:r>
          </w:p>
        </w:tc>
      </w:tr>
      <w:tr w:rsidR="001A65E5" w:rsidRPr="001A65E5" w14:paraId="29BF821C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AA132C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AE6808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D9EE1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8F096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6948C2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18E9C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CC828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32 433,9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B95B9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33 104,5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FAF61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33 104,5</w:t>
            </w:r>
          </w:p>
        </w:tc>
      </w:tr>
      <w:tr w:rsidR="001A65E5" w:rsidRPr="001A65E5" w14:paraId="4A2E8D0F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EF3707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1ECCA1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9D021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66491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0F6A59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6FB47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6C2FA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27 501,0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6CC00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27 220,5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0FCCC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27 220,5</w:t>
            </w:r>
          </w:p>
        </w:tc>
      </w:tr>
      <w:tr w:rsidR="001A65E5" w:rsidRPr="001A65E5" w14:paraId="2472AB18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E651D6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DE7354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FB4FA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2AC5E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F716D9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3433D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B56AA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4 922,8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C8DD8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5 884,0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E6AC7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5 884,0</w:t>
            </w:r>
          </w:p>
        </w:tc>
      </w:tr>
      <w:tr w:rsidR="001A65E5" w:rsidRPr="001A65E5" w14:paraId="0B289293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1A8019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B12AC1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C208A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D1CC2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91A877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F8D53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178B4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47BBE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013A5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334E4279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8BB8E4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окружного смотра-конкурса муниципальных пожарных команд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40D21A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C9100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78BB8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BFF659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5AA44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5CF98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DCAF2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38CE4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240,0</w:t>
            </w:r>
          </w:p>
        </w:tc>
      </w:tr>
      <w:tr w:rsidR="001A65E5" w:rsidRPr="001A65E5" w14:paraId="2667BFE1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58FD23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окружного смотра-конкурса муниципальных пожарных команд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F4181B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4DAF5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4C1C7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EC8069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15016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06EFB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26584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167D9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DD71E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240,0</w:t>
            </w:r>
          </w:p>
        </w:tc>
      </w:tr>
      <w:tr w:rsidR="001A65E5" w:rsidRPr="001A65E5" w14:paraId="36F3F9FE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8D21B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E15EEE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03938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3F44F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455D91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15016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23797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F7926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B7B6C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ECEAA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240,0</w:t>
            </w:r>
          </w:p>
        </w:tc>
      </w:tr>
      <w:tr w:rsidR="001A65E5" w:rsidRPr="001A65E5" w14:paraId="35447667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CA4483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деятельности добровольной пожарной дружины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B33B1F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EFCC7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83873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E5F861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76929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E1A78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E3F02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136,1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81F94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136,1</w:t>
            </w:r>
          </w:p>
        </w:tc>
      </w:tr>
      <w:tr w:rsidR="001A65E5" w:rsidRPr="001A65E5" w14:paraId="2472570D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7F2FF3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организацию деятельности добровольной пожарной дружины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5F51A6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CC150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4EE76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108062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15017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1A164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D48F9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961EE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136,1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2C457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136,1</w:t>
            </w:r>
          </w:p>
        </w:tc>
      </w:tr>
      <w:tr w:rsidR="001A65E5" w:rsidRPr="001A65E5" w14:paraId="3E75BB98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25F9E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9B1EB2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F5548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B88BE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DC9E26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15017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ABE13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EC94F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1A825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083F6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94,3</w:t>
            </w:r>
          </w:p>
        </w:tc>
      </w:tr>
      <w:tr w:rsidR="001A65E5" w:rsidRPr="001A65E5" w14:paraId="179934A9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AA9A3F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EC4F89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B3FCC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F55F7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5C5E21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15017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93E22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585EB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367D2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6D1A5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41,8</w:t>
            </w:r>
          </w:p>
        </w:tc>
      </w:tr>
      <w:tr w:rsidR="001A65E5" w:rsidRPr="001A65E5" w14:paraId="2BE04C51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85FDE6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Содержание </w:t>
            </w:r>
            <w:proofErr w:type="spellStart"/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водоподающей</w:t>
            </w:r>
            <w:proofErr w:type="spellEnd"/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техники в технически исправном состоянии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6A5DD7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9EA93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CD9D7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1E777C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DA8BB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2DCF4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74D52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22A35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21,0</w:t>
            </w:r>
          </w:p>
        </w:tc>
      </w:tr>
      <w:tr w:rsidR="001A65E5" w:rsidRPr="001A65E5" w14:paraId="6A5D2DC4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DC9CDC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организацию деятельности добровольной пожарной дружины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7A912A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1FF20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9463A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C02CED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15018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88547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1D52C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FE647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618CA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21,0</w:t>
            </w:r>
          </w:p>
        </w:tc>
      </w:tr>
      <w:tr w:rsidR="001A65E5" w:rsidRPr="001A65E5" w14:paraId="1D1BAD76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B1AF44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9D8F3C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8CA7D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10DCE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F71097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15018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442AB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26F79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F3FD5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49FA7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21,0</w:t>
            </w:r>
          </w:p>
        </w:tc>
      </w:tr>
      <w:tr w:rsidR="001A65E5" w:rsidRPr="001A65E5" w14:paraId="58D32AD7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A3ABE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Содержание территорий населенных пунктов в пожаробезопасном состоянии (выполнение работ по противопожарной очистке, опашке населенных пунктов, содержание пожарных водоемов)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0C71AD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71CDD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F2A2B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586E97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976E3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6C529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1 151,8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A9CC3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1 068,0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0D286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1 068,0</w:t>
            </w:r>
          </w:p>
        </w:tc>
      </w:tr>
      <w:tr w:rsidR="001A65E5" w:rsidRPr="001A65E5" w14:paraId="7F49BAB6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F61E2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содержание территорий населенных пунктов в пожаробезопасном состоянии (выполнение работ по противопожарной очистке, опашке населенных пунктов, содержание пожарных водоемов)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FAE488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1E0F8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47350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CAAFE8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15019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CB17A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56EFE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1 151,8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3E5E8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1 068,0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BDA40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1 068,0</w:t>
            </w:r>
          </w:p>
        </w:tc>
      </w:tr>
      <w:tr w:rsidR="001A65E5" w:rsidRPr="001A65E5" w14:paraId="2603F91B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8CDE17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30E981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7AC8D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77A4D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FAAF0F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15019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1A90B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E942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1 151,8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F63D5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1 068,0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9CDE2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1 068,0</w:t>
            </w:r>
          </w:p>
        </w:tc>
      </w:tr>
      <w:tr w:rsidR="001A65E5" w:rsidRPr="001A65E5" w14:paraId="137564A7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78405A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«Управление муниципальным имуществом и земельными ресурсами Городецкого муниципального округа Нижегородской области»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49715E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8F179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88C53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027BC9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53BFA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ED8B7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40 394,8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0C4DD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40 056,7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13036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40 056,7</w:t>
            </w:r>
          </w:p>
        </w:tc>
      </w:tr>
      <w:tr w:rsidR="001A65E5" w:rsidRPr="001A65E5" w14:paraId="5735E948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A307ED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«Совершенствование системы управления и распоряжения муниципальным имуществом и земельными ресурсами»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73DDDA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12A40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2A697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1DEA47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B1880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BC2D0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1 652,4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18B0D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3 249,8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44607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3 249,8</w:t>
            </w:r>
          </w:p>
        </w:tc>
      </w:tr>
      <w:tr w:rsidR="001A65E5" w:rsidRPr="001A65E5" w14:paraId="269A8A90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435B81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Проведение технической инвентаризации объектов недвижимого имущества муниципальной собственности и бесхозяйных объектов, проведение кадастровых </w:t>
            </w:r>
            <w:proofErr w:type="gramStart"/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работ,  изготовление</w:t>
            </w:r>
            <w:proofErr w:type="gramEnd"/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технических планов, актов обследований, регистрация прав муниципальной собственности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1A305E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BE4B1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5342A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314C06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3E5AF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34BF4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523,9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9BB35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3B8CF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</w:tr>
      <w:tr w:rsidR="001A65E5" w:rsidRPr="001A65E5" w14:paraId="0E7E2609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C272B5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проведение технической инвентаризации объектов недвижимого имущества муниципальной собственности и бесхозяйных объектов, проведение кадастровых </w:t>
            </w:r>
            <w:proofErr w:type="gramStart"/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работ,  изготовление</w:t>
            </w:r>
            <w:proofErr w:type="gramEnd"/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технических планов, актов обследований, регистрация прав муниципальной собственности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B74CAA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04F77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9664A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A10F98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16001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E036B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A1396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523,9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23A2D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2B198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</w:tr>
      <w:tr w:rsidR="001A65E5" w:rsidRPr="001A65E5" w14:paraId="64233D3B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85D547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53CC7F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D91DD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59DA8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2153B2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16001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94A7A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F0C9A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523,9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73C0B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B3F74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</w:tr>
      <w:tr w:rsidR="001A65E5" w:rsidRPr="001A65E5" w14:paraId="5DCC40BC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F0EEBB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Ведение Реестра муниципальной собственности округа, актуализация сведений Реестра об имуществе и земельных участках в существующем программном комплексе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033DCB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6687F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7BB65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0E5794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42C94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30235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262,2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C7F71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249,8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5F730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249,8</w:t>
            </w:r>
          </w:p>
        </w:tc>
      </w:tr>
      <w:tr w:rsidR="001A65E5" w:rsidRPr="001A65E5" w14:paraId="27A9615D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DC55DE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ведение Реестра муниципальной собственности округа, актуализация сведений Реестра об имуществе и земельных участках в существующем программном комплексе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D7233A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6F526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B8BCD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3251C3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16002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7779C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86F21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262,2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02953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249,8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22C9E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249,8</w:t>
            </w:r>
          </w:p>
        </w:tc>
      </w:tr>
      <w:tr w:rsidR="001A65E5" w:rsidRPr="001A65E5" w14:paraId="4B6C3C93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090594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27BB9B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55160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3AF9F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94301A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16002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06384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A9C5A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262,2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11351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249,8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2DC85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249,8</w:t>
            </w:r>
          </w:p>
        </w:tc>
      </w:tr>
      <w:tr w:rsidR="001A65E5" w:rsidRPr="001A65E5" w14:paraId="2C42ED51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5CB45D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Осуществление комплекса работ по формированию фонда муниципальных земель, подготовке муниципального имущества и земельных участков для предоставления на торгах и без торгов, в том числе льготным категориям </w:t>
            </w: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граждан, постановка земельных участков на кадастровый учет, организация и проведение рыночной оценки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8008EA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E2A42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C0D11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219C5E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78B38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8BA20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866,3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D4910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DB91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2 000,0</w:t>
            </w:r>
          </w:p>
        </w:tc>
      </w:tr>
      <w:tr w:rsidR="001A65E5" w:rsidRPr="001A65E5" w14:paraId="0EAB7236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971239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осуществление комплекса работ по формированию фонда муниципальных земель, подготовке муниципального имущества и земельных участков для предоставления на торгах и без торгов, в том числе льготным категориям граждан, постановка земельных участков на кадастровый учет, организация и проведение рыночной оценки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A2C75C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C6E62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78DFF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356A4A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16005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3B650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9EEC8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866,3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E5832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E4AC1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2 000,0</w:t>
            </w:r>
          </w:p>
        </w:tc>
      </w:tr>
      <w:tr w:rsidR="001A65E5" w:rsidRPr="001A65E5" w14:paraId="0A82C049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493265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1F300C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8310A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22BDC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D70602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16005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0E539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A9B20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866,3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1F9F2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2917C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2 000,0</w:t>
            </w:r>
          </w:p>
        </w:tc>
      </w:tr>
      <w:tr w:rsidR="001A65E5" w:rsidRPr="001A65E5" w14:paraId="49A64544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17559C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«Содержание объектов муниципальной собственности, составляющих муниципальную казну»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3C1823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76E81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B240B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69E3E7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5907E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922EC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10 974,3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19185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10 861,6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C7236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10 861,6</w:t>
            </w:r>
          </w:p>
        </w:tc>
      </w:tr>
      <w:tr w:rsidR="001A65E5" w:rsidRPr="001A65E5" w14:paraId="7BF802B7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BC1E8B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Оплата взносов на капитальный ремонт в многоквартирных домах в отношении помещений, находящихся в муниципальной собственности 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EC6FFE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9157A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DBE58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003ECF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7666D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53FF3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6 134,6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72311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6 072,0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D289A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6 072,0</w:t>
            </w:r>
          </w:p>
        </w:tc>
      </w:tr>
      <w:tr w:rsidR="001A65E5" w:rsidRPr="001A65E5" w14:paraId="73CE8F50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D1D04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оплату взносов на капитальный ремонт в многоквартирных домах в отношении помещений, находящихся в муниципальной собственности 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9F0A14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52833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7FFE8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53D044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16008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69910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ED889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6 134,6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9DFAE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6 072,0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AF0E9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6 072,0</w:t>
            </w:r>
          </w:p>
        </w:tc>
      </w:tr>
      <w:tr w:rsidR="001A65E5" w:rsidRPr="001A65E5" w14:paraId="2530378C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5CEA92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9FBC47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06D67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5DA76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EC3260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16008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554E7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AEF60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6 134,6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2248F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6 072,0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56B37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6 072,0</w:t>
            </w:r>
          </w:p>
        </w:tc>
      </w:tr>
      <w:tr w:rsidR="001A65E5" w:rsidRPr="001A65E5" w14:paraId="1E2CA54F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CFC2D0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Содержание имущества муниципальной казны, в том числе текущее содержание, содержание </w:t>
            </w: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общего имущества МКД, ремонт, установка счетчиков, техническое и аварийно-диспетчерское обслуживание муниципальных газопроводов и др.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716DF1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93A23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C33F3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5D315E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3BBDD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EDA62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4 839,7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0C455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4 789,6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C06C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4 789,6</w:t>
            </w:r>
          </w:p>
        </w:tc>
      </w:tr>
      <w:tr w:rsidR="001A65E5" w:rsidRPr="001A65E5" w14:paraId="2DE4AB32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CE9733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содержание имущества муниципальной казны, в том числе текущее содержание, содержание общего имущества МКД, ремонт, установка счетчиков, техническое и аварийно-диспетчерское обслуживание муниципальных газопроводов и др.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8B4EA6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552F5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04F75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909D71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16009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F4C8A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C3596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3 281,7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49CC5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4 789,6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30EC4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4 789,6</w:t>
            </w:r>
          </w:p>
        </w:tc>
      </w:tr>
      <w:tr w:rsidR="001A65E5" w:rsidRPr="001A65E5" w14:paraId="3253B350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88635F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5914EB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845A4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89417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A272FC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16009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22232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ACA2A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3 281,7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E8E61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4 789,6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D0D3A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4 789,6</w:t>
            </w:r>
          </w:p>
        </w:tc>
      </w:tr>
      <w:tr w:rsidR="001A65E5" w:rsidRPr="001A65E5" w14:paraId="7916A3C3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12C626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ремонт (капитальный ремонт) зданий (помещений) муниципальной собственности и благоустройство прилегающей к ним территории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488195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A032E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CDB8D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38B951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S2500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2A2E8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4772D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603,6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0D89B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69ACC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35D1E5A7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955CA2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0FA92A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D982E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7FBF2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D5BA26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S2500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53225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5A2C7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603,6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68B38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BC749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42B45A49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6409DE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ремонт помещений муниципальной собственности в целях создания условий для обеспечения жителей муниципальных образований услугами связи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DB5E18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B58D6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FE2AE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C04671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S2560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5B572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2C26E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954,4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DD1F5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07577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0FDDE189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8705F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FBBBCA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5FEE9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5168F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343EC5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S2560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58D52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F5D48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954,4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E6B14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2AFAA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2BFFBFD8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21FF96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570DE3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BC829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EC00B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E3C572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1A67E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10D95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27 768,1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6DCE7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25 945,3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95B2F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25 945,3</w:t>
            </w:r>
          </w:p>
        </w:tc>
      </w:tr>
      <w:tr w:rsidR="001A65E5" w:rsidRPr="001A65E5" w14:paraId="40BA015F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6F7C97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Обеспечение реализации муниципальной программы и достижения индикаторов программы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0B6C66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4A39B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95890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B5F5E8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A7998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B8A3A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27 768,1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6A597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25 945,3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F7EFD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25 945,3</w:t>
            </w:r>
          </w:p>
        </w:tc>
      </w:tr>
      <w:tr w:rsidR="001A65E5" w:rsidRPr="001A65E5" w14:paraId="6BE5CDAE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D37EAA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AF21D6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B2060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9E1AF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7DB9F8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542E2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7B0D1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27 700,2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B3234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25 945,3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5CF31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25 945,3</w:t>
            </w:r>
          </w:p>
        </w:tc>
      </w:tr>
      <w:tr w:rsidR="001A65E5" w:rsidRPr="001A65E5" w14:paraId="2B9F6FC1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108BBD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CDB17F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1F14D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6ECBA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86A552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811FB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AAA30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26 650,9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3CD41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24 441,3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A1C8C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24 441,3</w:t>
            </w:r>
          </w:p>
        </w:tc>
      </w:tr>
      <w:tr w:rsidR="001A65E5" w:rsidRPr="001A65E5" w14:paraId="1706E4B2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8EF849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D7D2B2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BAF02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9AC00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C5ECE3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1DB59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CBC4E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1 048,8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4EDA5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1 502,0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1A38E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1 502,0</w:t>
            </w:r>
          </w:p>
        </w:tc>
      </w:tr>
      <w:tr w:rsidR="001A65E5" w:rsidRPr="001A65E5" w14:paraId="22703267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803928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1DB217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45C7E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123DC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D823B4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DE7D5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7B615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527F0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DF23E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2,0</w:t>
            </w:r>
          </w:p>
        </w:tc>
      </w:tr>
      <w:tr w:rsidR="001A65E5" w:rsidRPr="001A65E5" w14:paraId="2F585076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4A4DB8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поощрение </w:t>
            </w:r>
            <w:proofErr w:type="spellStart"/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поощрение</w:t>
            </w:r>
            <w:proofErr w:type="spellEnd"/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муниципальных управленческих команд в 2025 году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945D71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D18A7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BA164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F679B6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55490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A8312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719C0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7C692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D9D8A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00E87341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138CA4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075E40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B77B9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0D2E7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BD5B0F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55490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5B2CC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D1E8C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DCA26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4FA13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42E40531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9A47E5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«Управление муниципальными финансами и муниципальным долгом Городецкого муниципального округа Нижегородской области»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C520BD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85E47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9AF2C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0FA64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727AF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E4F94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85 938,2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3BE9A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101 109,5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7F120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117 239,8</w:t>
            </w:r>
          </w:p>
        </w:tc>
      </w:tr>
      <w:tr w:rsidR="001A65E5" w:rsidRPr="001A65E5" w14:paraId="1421E73B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A7F06F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Подпрограмма «Организация и совершенствование </w:t>
            </w: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бюджетного процесса Городецкого муниципального округа Нижегородской области»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BF9EAE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37303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41478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6203EC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3D549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E224B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43 794,0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A7DC8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57 390,2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C4ACB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73 520,5</w:t>
            </w:r>
          </w:p>
        </w:tc>
      </w:tr>
      <w:tr w:rsidR="001A65E5" w:rsidRPr="001A65E5" w14:paraId="29D783DD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B08F9C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Управление средствами резервного фонда администрации Городецкого округа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823C75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56429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44D4B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A19672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157A1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F8B22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12 578,5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D80D3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7FB88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10 000,0</w:t>
            </w:r>
          </w:p>
        </w:tc>
      </w:tr>
      <w:tr w:rsidR="001A65E5" w:rsidRPr="001A65E5" w14:paraId="45134D10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EA872E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Резервные фонды местных администраций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50DE00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61B49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59D1C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D2BA95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4CAB7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59C23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12 578,5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7C088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60E3E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10 000,0</w:t>
            </w:r>
          </w:p>
        </w:tc>
      </w:tr>
      <w:tr w:rsidR="001A65E5" w:rsidRPr="001A65E5" w14:paraId="1BCA1328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80313D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ED9D25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B25FD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12CAC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FA7682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A12BE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1CF14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12 578,5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607CB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9D6F7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10 000,0</w:t>
            </w:r>
          </w:p>
        </w:tc>
      </w:tr>
      <w:tr w:rsidR="001A65E5" w:rsidRPr="001A65E5" w14:paraId="32A973AB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4DA0CD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Исполнение бюджета муниципального округа, формирование и предоставление бюджетной отчетности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1EA5F2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D12E1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E15DB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D585B4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77423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33897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2 124,9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2CE25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2 437,4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F3C3C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2 437,4</w:t>
            </w:r>
          </w:p>
        </w:tc>
      </w:tr>
      <w:tr w:rsidR="001A65E5" w:rsidRPr="001A65E5" w14:paraId="44B95FAF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C73593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программного сопровождения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5F02B2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F74CA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44119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637173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26001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04070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8F08A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4C295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2 437,4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D9CDC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2 437,4</w:t>
            </w:r>
          </w:p>
        </w:tc>
      </w:tr>
      <w:tr w:rsidR="001A65E5" w:rsidRPr="001A65E5" w14:paraId="5DD72573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98931F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50B7DE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AAB4E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EB32D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099CDF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26001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D3F72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BD220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CE590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2 437,4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3950A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2 437,4</w:t>
            </w:r>
          </w:p>
        </w:tc>
      </w:tr>
      <w:tr w:rsidR="001A65E5" w:rsidRPr="001A65E5" w14:paraId="15201F84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C49B60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Оплата исполнительных листов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896940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9778A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FC14D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B8D0E6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26002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33025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EE787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2 124,9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90161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AB63C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699B9FFA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65CA59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105F12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1C0BD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FFB3F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A8CC2D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26002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AD96F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85598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2 124,9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C9253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A5117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5C951D7F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5517EF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мер по оптимизации муниципального долга, своевременное исполнение долговых обязательств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83E4B1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E9555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7B817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224EB3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322A2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870CA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29 090,6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FC51C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44 952,8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D94E1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61 083,1</w:t>
            </w:r>
          </w:p>
        </w:tc>
      </w:tr>
      <w:tr w:rsidR="001A65E5" w:rsidRPr="001A65E5" w14:paraId="28B8D33B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996EDF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Процентные платежи по муниципальному долгу Городецкого округа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3F43C5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179F7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4DED0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8AF9FE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A52D9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D2A2B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29 090,6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B839F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44 952,8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95891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61 083,1</w:t>
            </w:r>
          </w:p>
        </w:tc>
      </w:tr>
      <w:tr w:rsidR="001A65E5" w:rsidRPr="001A65E5" w14:paraId="629BD2D2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8C47CA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Обслуживание государственного (муниципального) долга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AAE38F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E889E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FEB85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F38BAB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420EB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3A619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29 090,6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BF782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44 952,8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728D1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61 083,1</w:t>
            </w:r>
          </w:p>
        </w:tc>
      </w:tr>
      <w:tr w:rsidR="001A65E5" w:rsidRPr="001A65E5" w14:paraId="72994371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F39ADC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«Повышение финансовой грамотности населения Городецкого муниципального округа Нижегородской области»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8891DC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5077A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0ABCC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F9BF5F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2F4A4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42149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1C833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E22B0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1A65E5" w:rsidRPr="001A65E5" w14:paraId="00F4F30A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BD4414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Проведения конкурса творческих проектов «Бюджет для граждан»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E9A130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D973E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4000A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65755C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5425D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3C4D4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6E2C4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A4BD0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1A65E5" w:rsidRPr="001A65E5" w14:paraId="1573A3BE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1C8845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проведения конкурса </w:t>
            </w: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творческих проектов «Бюджет для граждан»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A49D66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3751A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4480C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0C6D71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17006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CF4F2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1C99D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46543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19F25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1A65E5" w:rsidRPr="001A65E5" w14:paraId="07F5B928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5D6E38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5A1BAE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E4CB0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4DF69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FA6628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17006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2E022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160C3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DF05E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F22EA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1A65E5" w:rsidRPr="001A65E5" w14:paraId="7F527CDE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CCF53D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«Повышение эффективности бюджетных расходов Городецкого муниципального округа Нижегородской области»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E930D3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02FEA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F0D52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2E8D71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F4F21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F7D4C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289,3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AB160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792A2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450,0</w:t>
            </w:r>
          </w:p>
        </w:tc>
      </w:tr>
      <w:tr w:rsidR="001A65E5" w:rsidRPr="001A65E5" w14:paraId="7306D6E6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8D501B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Повышение эффективности внутреннего финансового контроля и внутреннего финансового аудита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46CE3C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62B70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1367B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7EED2F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5E214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2F8EA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7FE7F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F3E0E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1A65E5" w:rsidRPr="001A65E5" w14:paraId="536424DB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6F3A7A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мониторинга качества финансового менеджмента, осуществляемого главными администраторами средств бюджета муниципального округа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233D27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EDCB0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9368F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2DE0D0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17010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16375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5521A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F7D2F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6601E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1A65E5" w:rsidRPr="001A65E5" w14:paraId="06245FFA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E6BDE6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100051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E8DC2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52648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E7C798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17010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E0D44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3D961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B4D84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DB3F9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1A65E5" w:rsidRPr="001A65E5" w14:paraId="223CE32C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82A98D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Повышение эффективности ведомственного контроля в сфере закупок для обеспечения муниципальных нужд Городецкого округа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AF54BF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530B0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DA540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D62D2A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8F8CE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1E7D2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B3E9D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1F423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1A65E5" w:rsidRPr="001A65E5" w14:paraId="47EC9768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E3CDA1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повышение эффективности ведомственного контроля в сфере закупок для обеспечения муниципальных нужд Городецкого муниципального округа Нижегородской области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544746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3EFB3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38E61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E0FC04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17012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310D9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E3B93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455EE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55A6C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1A65E5" w:rsidRPr="001A65E5" w14:paraId="5093AD43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794C91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7B4411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EF47D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A50E0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18F2FA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17012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2E03A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4F55F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A2DBD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D7EC5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1A65E5" w:rsidRPr="001A65E5" w14:paraId="2FB7BD15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6AB862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Модернизация муниципальной </w:t>
            </w: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информационной системы управления общественными финансами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3067A9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0592F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E4D08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206BA3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CE26A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ADB7B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209,9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6E12F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DB6B7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</w:tr>
      <w:tr w:rsidR="001A65E5" w:rsidRPr="001A65E5" w14:paraId="7E2F8E5D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DD8F38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модернизацию муниципальной информационной системы управления общественными финансами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CC20D9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1505F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91B19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579D63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3DD88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A771F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209,9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CB741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32212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</w:tr>
      <w:tr w:rsidR="001A65E5" w:rsidRPr="001A65E5" w14:paraId="21037B47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758FE2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1D7B97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1B02F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4D51B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441650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18A17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F71C5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209,9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0859A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64404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</w:tr>
      <w:tr w:rsidR="001A65E5" w:rsidRPr="001A65E5" w14:paraId="3D492C03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9D1A34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0302BA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8C582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1E03E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881F1D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1E7AD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5B8C1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41 804,9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1AC74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43 219,3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5B654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43 219,3</w:t>
            </w:r>
          </w:p>
        </w:tc>
      </w:tr>
      <w:tr w:rsidR="001A65E5" w:rsidRPr="001A65E5" w14:paraId="19160612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2A330D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Обеспечение деятельности управления финансов 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F549E5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20BDA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191D0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7BF341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2FF0A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305A6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41 804,9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085D6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43 219,3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F3552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43 219,3</w:t>
            </w:r>
          </w:p>
        </w:tc>
      </w:tr>
      <w:tr w:rsidR="001A65E5" w:rsidRPr="001A65E5" w14:paraId="542405EB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F398A8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34671C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645D3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59AC4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31EAFE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10E0A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8719F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41 648,5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FD0F6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43 219,3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43912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43 219,3</w:t>
            </w:r>
          </w:p>
        </w:tc>
      </w:tr>
      <w:tr w:rsidR="001A65E5" w:rsidRPr="001A65E5" w14:paraId="450EB6FF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03DB52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018F31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DEF95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10040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765EB2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1BC5A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7B771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39 676,7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94366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41 719,3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F8A64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41 719,3</w:t>
            </w:r>
          </w:p>
        </w:tc>
      </w:tr>
      <w:tr w:rsidR="001A65E5" w:rsidRPr="001A65E5" w14:paraId="0C10F39C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8F34FE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F0E4BD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84192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C5B5A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D58767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B850D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00FF9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1 971,8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5A67B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4A079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1 500,0</w:t>
            </w:r>
          </w:p>
        </w:tc>
      </w:tr>
      <w:tr w:rsidR="001A65E5" w:rsidRPr="001A65E5" w14:paraId="31105225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5E686A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поощрение </w:t>
            </w:r>
            <w:proofErr w:type="spellStart"/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поощрение</w:t>
            </w:r>
            <w:proofErr w:type="spellEnd"/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муниципальных управленческих команд в 2025 году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D85B97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3E625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5032B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B7272E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55490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66FFC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70517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156,4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F2DF1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65FFB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742AE288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2C2B88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8EF54B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6525D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6ABDF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05AFE7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55490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39F33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34EEC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156,4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B8578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02B01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36CB2D94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417CBC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«Повышение эффективности муниципального управления Городецкого муниципального округа Нижегородской области»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5AFF8D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0ABA7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A00C7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0B3BFF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098EC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B6A29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88 198,7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89175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76 250,0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51F25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73 976,0</w:t>
            </w:r>
          </w:p>
        </w:tc>
      </w:tr>
      <w:tr w:rsidR="001A65E5" w:rsidRPr="001A65E5" w14:paraId="46DBD779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A05A2A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муниципальной службы»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AFB71A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1042F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E6453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F93081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C6BE8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88DA1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12 143,8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23D7B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11 000,0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181B4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11 000,0</w:t>
            </w:r>
          </w:p>
        </w:tc>
      </w:tr>
      <w:tr w:rsidR="001A65E5" w:rsidRPr="001A65E5" w14:paraId="3953D940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E624E1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обучения муниципальных служащих по актуальным вопросам муниципального управления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21C977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3AD2A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AFB37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83FC66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76A2A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4BCDF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28837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497D2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1A65E5" w:rsidRPr="001A65E5" w14:paraId="149C8D11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C2450A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организацию обучения муниципальных служащих по актуальным вопросам муниципального управления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DF73D7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6BC57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832F3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B70175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18002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BFD35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1BE21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BE31C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885E7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1A65E5" w:rsidRPr="001A65E5" w14:paraId="6825A651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DC817E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60A115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10621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9006C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614594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18002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B7229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B612C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FB510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60799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1A65E5" w:rsidRPr="001A65E5" w14:paraId="4DEC8652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6A5310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Ежемесячная выплата пенсии за выслугу лет лицам, замещавшим муниципальные должности и должности муниципальной службы в органах местного самоуправления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0133EE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31DDE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1A690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3B9B98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CCC13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1DB1F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11 843,8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4095F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10 700,0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C6D52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10 700,0</w:t>
            </w:r>
          </w:p>
        </w:tc>
      </w:tr>
      <w:tr w:rsidR="001A65E5" w:rsidRPr="001A65E5" w14:paraId="4476D16A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E9DE5F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ежемесячную выплату пенсии за выслугу лет лицам, замещавшим муниципальные должности и должности муниципальной службы в органах местного самоуправления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04892C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0F52B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E45E4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021EBE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18004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621B0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B43B6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11 843,8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58BAE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10 700,0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074F3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10 700,0</w:t>
            </w:r>
          </w:p>
        </w:tc>
      </w:tr>
      <w:tr w:rsidR="001A65E5" w:rsidRPr="001A65E5" w14:paraId="383B4962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4CA095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B93C23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44D38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746A9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2AF130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18004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73845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A90FD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11 843,8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D280B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10 700,0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A0572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10 700,0</w:t>
            </w:r>
          </w:p>
        </w:tc>
      </w:tr>
      <w:tr w:rsidR="001A65E5" w:rsidRPr="001A65E5" w14:paraId="4C749643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7AF783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Подпрограмма «Организация деятельности аппарата </w:t>
            </w: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управления администрации округа»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763E4B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40BE0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C7EDC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F92131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7B15F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0765C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76 054,9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D9299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65 250,0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1E321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62 976,0</w:t>
            </w:r>
          </w:p>
        </w:tc>
      </w:tr>
      <w:tr w:rsidR="001A65E5" w:rsidRPr="001A65E5" w14:paraId="3A2209F9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B5767C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Материально-техническое обеспечение деятельности органов местного самоуправления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8F4D55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96B15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1EFD7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EDF540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E6753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2C689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75 504,9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B57B5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64 700,0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49969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62 426,0</w:t>
            </w:r>
          </w:p>
        </w:tc>
      </w:tr>
      <w:tr w:rsidR="001A65E5" w:rsidRPr="001A65E5" w14:paraId="09449FC2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E57271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6442D9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656AF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C4F0A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51F51E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3540B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00648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75 504,9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1D63C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64 700,0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8A009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62 426,0</w:t>
            </w:r>
          </w:p>
        </w:tc>
      </w:tr>
      <w:tr w:rsidR="001A65E5" w:rsidRPr="001A65E5" w14:paraId="4533A7E6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18A3A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10A81D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0E409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D0DBD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8D972D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ED604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946AB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42 734,7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CE311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42 126,6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3F087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42 126,6</w:t>
            </w:r>
          </w:p>
        </w:tc>
      </w:tr>
      <w:tr w:rsidR="001A65E5" w:rsidRPr="001A65E5" w14:paraId="65EFD1F8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BCFC04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1D2103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8837B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CE808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26CB51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5292F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DD75A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32 706,2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F6A88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22 573,4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AB693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20 299,4</w:t>
            </w:r>
          </w:p>
        </w:tc>
      </w:tr>
      <w:tr w:rsidR="001A65E5" w:rsidRPr="001A65E5" w14:paraId="0ABB4886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570E61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CF7FAB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61BA8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3EC81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8F8A94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C4104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B15CB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64,0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3DD78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823F1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76B1A06B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D9F720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Информационное обеспечение деятельности органов местного самоуправления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EA542D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AC1C1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BF4F3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4FB4AC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D2F85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8DCA8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9F0A8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6408C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550,0</w:t>
            </w:r>
          </w:p>
        </w:tc>
      </w:tr>
      <w:tr w:rsidR="001A65E5" w:rsidRPr="001A65E5" w14:paraId="39CE391C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6418E4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информационное обеспечение деятельности органов местного самоуправления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1BAB95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925B4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C49F3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1CD473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18005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0F271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5BFCC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FDC43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5E903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550,0</w:t>
            </w:r>
          </w:p>
        </w:tc>
      </w:tr>
      <w:tr w:rsidR="001A65E5" w:rsidRPr="001A65E5" w14:paraId="129C9529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71BF70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CA047B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1A9F8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66C46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896C67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18005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105BB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9C8E4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C04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DBD58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550,0</w:t>
            </w:r>
          </w:p>
        </w:tc>
      </w:tr>
      <w:tr w:rsidR="001A65E5" w:rsidRPr="001A65E5" w14:paraId="0F0BFFDD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1300F1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«Развитие информационного общества Городецкого муниципального округа Нижегородской области»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17D620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7E426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C6F6E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FC1687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F8FB8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D5622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18 372,5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222C9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18 217,5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152A7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18 217,5</w:t>
            </w:r>
          </w:p>
        </w:tc>
      </w:tr>
      <w:tr w:rsidR="001A65E5" w:rsidRPr="001A65E5" w14:paraId="5286C56A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637DD3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средств массовой информации Городецкого муниципального округа Нижегородской области»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DEFEDD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E43DC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21C3F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66E28B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0DE13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85B1F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16 742,5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09AA1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16 547,5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CF589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16 547,5</w:t>
            </w:r>
          </w:p>
        </w:tc>
      </w:tr>
      <w:tr w:rsidR="001A65E5" w:rsidRPr="001A65E5" w14:paraId="64BE68DD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505990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Обеспечение издательской деятельности окружной газеты «Городецкий вестник»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88ABEE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3868E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1E576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0B7001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D4C24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2EBD5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11 035,5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239E3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10 920,5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7A2A8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10 920,5</w:t>
            </w:r>
          </w:p>
        </w:tc>
      </w:tr>
      <w:tr w:rsidR="001A65E5" w:rsidRPr="001A65E5" w14:paraId="0A9091EF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C9CEBB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 в сфере печатных средств массовой информации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0CE415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96AEC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BAF3A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217FAB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12590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2B999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B000D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6 078,6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1DCAF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5 963,6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FF634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5 963,6</w:t>
            </w:r>
          </w:p>
        </w:tc>
      </w:tr>
      <w:tr w:rsidR="001A65E5" w:rsidRPr="001A65E5" w14:paraId="3E35D8AF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3B29F4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C57551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32920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19A63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0B1767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12590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8D887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B8D9A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6 078,6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81C94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5 963,6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12C5A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5 963,6</w:t>
            </w:r>
          </w:p>
        </w:tc>
      </w:tr>
      <w:tr w:rsidR="001A65E5" w:rsidRPr="001A65E5" w14:paraId="49AF009D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C687D1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Оказание частичной финансовой поддержки окружных печатных средств массовой информации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553964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876A5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07BAF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9B6486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S2050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6C52A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AABE2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4 956,9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4EE6C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4 956,9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F8CBC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4 956,9</w:t>
            </w:r>
          </w:p>
        </w:tc>
      </w:tr>
      <w:tr w:rsidR="001A65E5" w:rsidRPr="001A65E5" w14:paraId="0749E131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B76704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F7F871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02E7C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82D0A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8C61B3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S2050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8CFC9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C35AF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4 956,9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867AD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4 956,9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238FA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4 956,9</w:t>
            </w:r>
          </w:p>
        </w:tc>
      </w:tr>
      <w:tr w:rsidR="001A65E5" w:rsidRPr="001A65E5" w14:paraId="5179D7D8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50D637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Создание и обеспечение деятельности интернет-портала муниципальных СМИ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36C56A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40274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2FE2B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18DC4C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C81F5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66E3E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2 067,0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4227E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2 027,0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02977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2 027,0</w:t>
            </w:r>
          </w:p>
        </w:tc>
      </w:tr>
      <w:tr w:rsidR="001A65E5" w:rsidRPr="001A65E5" w14:paraId="144AB326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5A600C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 в сфере печатных средств массовой информации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237964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F49A5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D0D69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C61FED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12590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C3873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27F53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2 027,0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F738D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2 027,0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4B6AB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2 027,0</w:t>
            </w:r>
          </w:p>
        </w:tc>
      </w:tr>
      <w:tr w:rsidR="001A65E5" w:rsidRPr="001A65E5" w14:paraId="2D5ACB97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C76E28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D9B498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F210A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766E1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69B5B5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12590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6C9C5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B5DF2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2 027,0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3E2A6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2 027,0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ED0EB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2 027,0</w:t>
            </w:r>
          </w:p>
        </w:tc>
      </w:tr>
      <w:tr w:rsidR="001A65E5" w:rsidRPr="001A65E5" w14:paraId="0FE04C98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41276A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поощрение </w:t>
            </w:r>
            <w:proofErr w:type="spellStart"/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поощрение</w:t>
            </w:r>
            <w:proofErr w:type="spellEnd"/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муниципальных управленческих команд в 2025 году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91D2E4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54564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7FFA9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BDC0FC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55490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A1519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C524F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2705C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1536B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34EC1224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E7157F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307E67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6E2A6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5CB9E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54DDFD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55490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D4EB2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4F2D5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8C009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00208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54A464EF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80ACAB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Производство и распространение </w:t>
            </w: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 xml:space="preserve">телепрограмм Городецкого телевидения 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6D01CC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EADB9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F7A3C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51B984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46E2B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7406D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3 500,0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37D5F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3 500,0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17B5C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3 500,0</w:t>
            </w:r>
          </w:p>
        </w:tc>
      </w:tr>
      <w:tr w:rsidR="001A65E5" w:rsidRPr="001A65E5" w14:paraId="48087397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C10B07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 в сфере электронных средств массовой информации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D0DC18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98424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34B66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456D5F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11590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81AFF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47E05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3 500,0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75FBA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3 500,0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4479F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3 500,0</w:t>
            </w:r>
          </w:p>
        </w:tc>
      </w:tr>
      <w:tr w:rsidR="001A65E5" w:rsidRPr="001A65E5" w14:paraId="4EE8C116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4746CB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73928A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C9AC3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DFE1D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E8C41C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11590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B8447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261D2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3 500,0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386DC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3 500,0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D866B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3 500,0</w:t>
            </w:r>
          </w:p>
        </w:tc>
      </w:tr>
      <w:tr w:rsidR="001A65E5" w:rsidRPr="001A65E5" w14:paraId="29D6A960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443DBC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Размещение информации о деятельности ОМСУ округа в региональных СМИ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013FD9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FB268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02A3F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595C80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3E7AA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F3746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C5DF2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E8A2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1A65E5" w:rsidRPr="001A65E5" w14:paraId="1E2320BD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2C8BFD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размещение информации о деятельности ОМСУ округа в региональных (федеральных) СМИ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0320A8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08AC4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C5816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00FD3F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19002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00044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B1AA1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D7A73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361DD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1A65E5" w:rsidRPr="001A65E5" w14:paraId="42DD7D14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BBA84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1F3B37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2F579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41096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13DAA3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19002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B78DF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CDDBA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71565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0AF17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1A65E5" w:rsidRPr="001A65E5" w14:paraId="733F8761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1439DD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«Обеспечение функционирования и развития информационных систем и ресурсов администрации Городецкого муниципального округа Нижегородской области»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FCA5B6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6DE31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AE27D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3A9926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123C4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9FDBE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1 630,0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C3A11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1 670,0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0761C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1 670,0</w:t>
            </w:r>
          </w:p>
        </w:tc>
      </w:tr>
      <w:tr w:rsidR="001A65E5" w:rsidRPr="001A65E5" w14:paraId="2B44485A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397DE3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Обновление аппаратных и </w:t>
            </w:r>
            <w:proofErr w:type="gramStart"/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программных  средств</w:t>
            </w:r>
            <w:proofErr w:type="gramEnd"/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9F4BCD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2BC54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3AF08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2B5C4B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80618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29EE9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1 432,0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B3682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1 420,0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AEA03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1 420,0</w:t>
            </w:r>
          </w:p>
        </w:tc>
      </w:tr>
      <w:tr w:rsidR="001A65E5" w:rsidRPr="001A65E5" w14:paraId="3C330653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986249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обновление аппаратных и </w:t>
            </w:r>
            <w:proofErr w:type="gramStart"/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программных  средств</w:t>
            </w:r>
            <w:proofErr w:type="gramEnd"/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FF7032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801AB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8E7FC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C8DB46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19004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90C81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584AD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1 432,0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3C981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1 420,0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A4613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1 420,0</w:t>
            </w:r>
          </w:p>
        </w:tc>
      </w:tr>
      <w:tr w:rsidR="001A65E5" w:rsidRPr="001A65E5" w14:paraId="78BE3BA8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867B97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4016BD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B5240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350D4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4BD8C8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19004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C81EA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4D277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1 432,0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EFDF0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1 420,0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4B6DC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1 420,0</w:t>
            </w:r>
          </w:p>
        </w:tc>
      </w:tr>
      <w:tr w:rsidR="001A65E5" w:rsidRPr="001A65E5" w14:paraId="392AD09A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03A53A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Организация и поддержание должного уровня информационной безопасности путем использования </w:t>
            </w: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корпоративной антивирусной системы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E66C06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CB06B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CE2AF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54442A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C7DCB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6A5F8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198,0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E0516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9FCA9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150,0</w:t>
            </w:r>
          </w:p>
        </w:tc>
      </w:tr>
      <w:tr w:rsidR="001A65E5" w:rsidRPr="001A65E5" w14:paraId="5B46C121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917911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организацию и поддержание должного уровня информационной безопасности путем использования корпоративной антивирусной системы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DE41D6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90A59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2CFBE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C89E4A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19005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6D60E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2BB74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198,0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237A4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161C4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150,0</w:t>
            </w:r>
          </w:p>
        </w:tc>
      </w:tr>
      <w:tr w:rsidR="001A65E5" w:rsidRPr="001A65E5" w14:paraId="2CED8A61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6BEED2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B5D457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9FF69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C3780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E0DD2A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19005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9183A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75618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198,0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2A940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7D247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150,0</w:t>
            </w:r>
          </w:p>
        </w:tc>
      </w:tr>
      <w:tr w:rsidR="001A65E5" w:rsidRPr="001A65E5" w14:paraId="0ADFC384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E28335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Технологическое сопровождение и модернизация сайта администрации округа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D0452C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FA765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999FE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98F7CD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674FD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6F835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0E60F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AAF0A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1A65E5" w:rsidRPr="001A65E5" w14:paraId="68DC3FDD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5C47F0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технологическое сопровождение и модернизацию сайта администрации округа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40A9BE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BC928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4EEB5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A8233B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19007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5C5D1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6CCA5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9C782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B946C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1A65E5" w:rsidRPr="001A65E5" w14:paraId="02097DE5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AF4BF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DC4011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92AF9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67A89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BACC04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19007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31B3A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C5233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E40AB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7C926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1A65E5" w:rsidRPr="001A65E5" w14:paraId="431F790B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2F7310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«Адресная инвестиционная программа Городецкого муниципального округа Нижегородской области»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5E017C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6BC64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A1FED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BA334F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4F0FD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1F165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166 681,6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A9487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41 876,5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4E124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33 872,8</w:t>
            </w:r>
          </w:p>
        </w:tc>
      </w:tr>
      <w:tr w:rsidR="001A65E5" w:rsidRPr="001A65E5" w14:paraId="545C6853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73852C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«Строительство и ввод в эксплуатацию объектов социальной, инженерной и транспортной инфраструктуры округа»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C8AB38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5D730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13FFF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5031DA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9540C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E3D2B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144 546,3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16781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33 872,8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09CF2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33 872,8</w:t>
            </w:r>
          </w:p>
        </w:tc>
      </w:tr>
      <w:tr w:rsidR="001A65E5" w:rsidRPr="001A65E5" w14:paraId="76E1AB3F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1B2698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Врезка построенных газопроводов в существующие сети газоснабжения округа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A48B61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83F34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1A0D3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78F56E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6C54A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F76BE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8 029,9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F30E1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6FDF9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6 000,0</w:t>
            </w:r>
          </w:p>
        </w:tc>
      </w:tr>
      <w:tr w:rsidR="001A65E5" w:rsidRPr="001A65E5" w14:paraId="5F4BE4DA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7398C8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врезку построенных газопроводов в существующие сети газоснабжения округа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B9051A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05852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D0C57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34197C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20001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C266D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EF1F5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8 029,9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91338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72985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6 000,0</w:t>
            </w:r>
          </w:p>
        </w:tc>
      </w:tr>
      <w:tr w:rsidR="001A65E5" w:rsidRPr="001A65E5" w14:paraId="5C5084E3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75A88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Закупка товаров, работ и услуг для обеспечения </w:t>
            </w: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78FD5B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9C5FE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18049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744534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20001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8FD8D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7FBBF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478,8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5A4A6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E5CF5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</w:tr>
      <w:tr w:rsidR="001A65E5" w:rsidRPr="001A65E5" w14:paraId="22AE0495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06E676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C40938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A286B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168DA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45B0A3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20001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963D0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B0DB6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7 548,1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DE344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5 000,0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880ED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5 000,0</w:t>
            </w:r>
          </w:p>
        </w:tc>
      </w:tr>
      <w:tr w:rsidR="001A65E5" w:rsidRPr="001A65E5" w14:paraId="1B4461E6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F27DB5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CD375C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D19D8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94834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7E2394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20001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2788F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BDEE9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76855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E6E0A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128C30FD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6C6D21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межевания земельных участков для строительства и постановки законченных строительством объектов на кадастровый учет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A343C9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6C43B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6ED18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69AA53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B7EA0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9ABB8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2 589,0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191CD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73FBB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3 000,0</w:t>
            </w:r>
          </w:p>
        </w:tc>
      </w:tr>
      <w:tr w:rsidR="001A65E5" w:rsidRPr="001A65E5" w14:paraId="6B5F29DE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401268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межевания земельных участков для строительства и постановки законченных строительством объектов на кадастровый учет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0EF7F8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4BDD4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74D41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FA6F3E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8A906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D2114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2 589,0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ED156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59DC2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3 000,0</w:t>
            </w:r>
          </w:p>
        </w:tc>
      </w:tr>
      <w:tr w:rsidR="001A65E5" w:rsidRPr="001A65E5" w14:paraId="4EB1DB5A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D60CDB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B7F3EA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15475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5F1E8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235BB1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815AB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80CD0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2 589,0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4777F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D2FFF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3 000,0</w:t>
            </w:r>
          </w:p>
        </w:tc>
      </w:tr>
      <w:tr w:rsidR="001A65E5" w:rsidRPr="001A65E5" w14:paraId="234EFA2E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38EFE1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Строительство школы на 825 мест в </w:t>
            </w:r>
            <w:proofErr w:type="spellStart"/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микр</w:t>
            </w:r>
            <w:proofErr w:type="spellEnd"/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. «Невский» </w:t>
            </w:r>
            <w:proofErr w:type="spellStart"/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г.Городца</w:t>
            </w:r>
            <w:proofErr w:type="spellEnd"/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573898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22FF5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AAFB4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75EB78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D721E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3D57F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122 891,9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63800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3397B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23BF4848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E075E1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строительство школы на 825 мест в </w:t>
            </w:r>
            <w:proofErr w:type="spellStart"/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микр</w:t>
            </w:r>
            <w:proofErr w:type="spellEnd"/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. «Невский» </w:t>
            </w:r>
            <w:proofErr w:type="spellStart"/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г.Городца</w:t>
            </w:r>
            <w:proofErr w:type="spellEnd"/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16F0EF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25E38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95AE2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478D72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0A48D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997F0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AB135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12151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7F87D7B0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44A5A1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930985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E1333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76C79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D3699C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20003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874E4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D2DF7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D3EB2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F18BA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1FC1A6CF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6A8076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CEFCB8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C1EE1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D8D57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82AEB1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S0670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74A26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881F9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122 381,9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31B91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96157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5C9BAF0C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29185B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984E00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F521E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2274D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E8E806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S0670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19DD2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46437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122 381,9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96F05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8F256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405F34F9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974124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Разработка и экспертиза проектно-сметной документации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AADD7D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FFF55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73671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46B374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5F114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279E9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6 945,9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FC357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16 872,8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9AEC1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16 872,8</w:t>
            </w:r>
          </w:p>
        </w:tc>
      </w:tr>
      <w:tr w:rsidR="001A65E5" w:rsidRPr="001A65E5" w14:paraId="1B81FD78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800468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разработку и экспертизу проектно-сметной документации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35DC5B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5348F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23885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31820B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20005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5681B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BB194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6 945,9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C5BAC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16 872,8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9BDD3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16 872,8</w:t>
            </w:r>
          </w:p>
        </w:tc>
      </w:tr>
      <w:tr w:rsidR="001A65E5" w:rsidRPr="001A65E5" w14:paraId="75BD50D3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E59572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A320BC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2BC2D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DE4CD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37417B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20005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D7CFF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513C9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3 371,9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8E909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6 872,8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4D2CD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6 872,8</w:t>
            </w:r>
          </w:p>
        </w:tc>
      </w:tr>
      <w:tr w:rsidR="001A65E5" w:rsidRPr="001A65E5" w14:paraId="53F7A59B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D29500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AB25FF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DD915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1E5BA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D86F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20005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B1C7B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482D9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1 731,2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0B11B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B2807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10 000,0</w:t>
            </w:r>
          </w:p>
        </w:tc>
      </w:tr>
      <w:tr w:rsidR="001A65E5" w:rsidRPr="001A65E5" w14:paraId="7EB3B6EF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990A9E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392B09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34D7B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44E42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F136A9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20005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CAB55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9C343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1 842,8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8CA2E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52989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555D5121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DDADF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Строительство инженерной инфраструктуры в д. </w:t>
            </w:r>
            <w:proofErr w:type="spellStart"/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Архипиха</w:t>
            </w:r>
            <w:proofErr w:type="spellEnd"/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427428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6EDF8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81EBF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46968F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0AC36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F6C33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3 374,6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AB364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8 000,0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4DDE7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8 000,0</w:t>
            </w:r>
          </w:p>
        </w:tc>
      </w:tr>
      <w:tr w:rsidR="001A65E5" w:rsidRPr="001A65E5" w14:paraId="18DB653C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FE3228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строительство инженерной инфраструктуры в д. </w:t>
            </w:r>
            <w:proofErr w:type="spellStart"/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Архипиха</w:t>
            </w:r>
            <w:proofErr w:type="spellEnd"/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D71A32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14DF2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C0F5A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9C69C5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20018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9298A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F6788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3 374,6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7AF90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8 000,0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AFA86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8 000,0</w:t>
            </w:r>
          </w:p>
        </w:tc>
      </w:tr>
      <w:tr w:rsidR="001A65E5" w:rsidRPr="001A65E5" w14:paraId="12882DD7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C77A07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A1201C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59832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0A273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9063E4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20018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55111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7DBBC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415,7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9AB1D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A657E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387C5868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53458F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A0381E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95C77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110D2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322F37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20018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4A249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6AF6B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2 958,9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86E0E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8 000,0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6F00B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8 000,0</w:t>
            </w:r>
          </w:p>
        </w:tc>
      </w:tr>
      <w:tr w:rsidR="001A65E5" w:rsidRPr="001A65E5" w14:paraId="03824940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587064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Строительство приюта для бездомных животных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DC614D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8DB0E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C9219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1A0E6B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A80F0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55C93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715,0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16753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9AA39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3821AEA6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40BFB1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строительство приюта для бездомных животных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06BFEB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FD735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3D8ED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9DB295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20019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D8EE3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37D05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715,0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1103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171F8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79AD83BF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35F503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0564B5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F54DE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BA115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3958EE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20019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15803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E3E0E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3880A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AC1BA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093F6D2B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A42B6E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22C3F3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C4027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9F6A1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B6E767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20019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D8207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62BBC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115,0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CB1B9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ED1B5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378F6D1A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4BCECE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существующей социальной и инженерной инфраструктуры округа»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4999EA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A2812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40574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622B64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27964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BD4B3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22 135,3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FAFE2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8 003,7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F600F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5B626950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595DD5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Разработка проектно-сметной документации по реставрации ОКН религиозного значения, находящихся в аварийном техническом состоянии и относящихся к муниципальной собственности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71709F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FA5F1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1F2C0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E902C1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1B636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C1569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238F1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35FE1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23B0B431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6F068A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разработку проектно-сметной документации по реставрации ОКН религиозного значения, находящихся в аварийном техническом состоянии и относящихся к муниципальной собственности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5ACC39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599CB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DE1BE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E15DB0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S2390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D3EA9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DAE7B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F90B7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389B7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68CE6A02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FD89CD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9C5AAF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4FC3E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1BC7C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CB8949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S2390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5EA2B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942CB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84BFE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C2BCB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6DD2AF4D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C5AB0A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Реконструкция БОС в </w:t>
            </w:r>
            <w:proofErr w:type="spellStart"/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Федуринском</w:t>
            </w:r>
            <w:proofErr w:type="spellEnd"/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сельсовета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3F7015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BB9A1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14252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E10741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E01F2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182A8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290,4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23832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6A9B4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4D0753CC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9C20FF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реализацию мероприятий по модернизации, реконструкции, строительству и капитальному ремонту объектов коммунальной инфраструктуры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AAB292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91865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DCC3C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4E8366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8А590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13DA6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AEDFB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290,4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CA173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E9BD1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004A6B1F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26A768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F102A5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FF40D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6679B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57B7D2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8А590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33CD6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5CBC2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290,4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AAA05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D6460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5A2A938E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FC242E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Реконструкция системы теплоснабжения в городе Заволжье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04E117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3BF23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C71C8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9EBE32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F3877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A1269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324,1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515AF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8 003,7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1AE0B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1CAB271B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6BA3B3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реализацию мероприятий по модернизации, реконструкции, строительству и капитальному ремонту объектов коммунальной инфраструктуры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73E031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6CB3A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35179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D7A4DF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8А590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DCD9C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9A735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324,1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46B8B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3 007,4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298A4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56AAA9AD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07F1B3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D05763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B5587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0EBAF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27A6B8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8А590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33A69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8B3FE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324,1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1F789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3 007,4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61A2A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42C7A8AF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3C4216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реализацию мероприятий </w:t>
            </w: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по модернизации, реконструкции, строительству и капитальному ремонту объектов коммунальной инфраструктуры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C049F0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E1777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B0228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29BE9B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S2590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821C2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7F91F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104DC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4 996,3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83E3D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67342B8F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9F20AA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B4BA20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55497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EF8E7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39C619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S2590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71768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DC59B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6B221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4 996,3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08A1C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27AFAEAB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77F0FA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Ремонт, восстановительные работы зданий, находящихся в собственности округа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649378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7A249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DB292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C569CB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78814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04C72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224,4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580F4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4E58C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6CFBE2A9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CCA5B3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ремонт, восстановительные работы зданий, находящихся в собственности округа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FD73C1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4EA80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8FEFA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E8AEFC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20015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8DB59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7B421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224,4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A3FC1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0C03D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5EDFEF3D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3356E5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995F70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EF3A2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95FA2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AA6EE0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20015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6C76D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19074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224,4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39067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B9A44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7466B676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E9E0E2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Переустройство сетей газоснабжения в центральной части города Городца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652341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0656B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38BB9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8149EE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FDDA2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A791F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4 729,3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98861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5D829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6ED791D2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72B924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355FB1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A4B2F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7260E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FC9772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ST100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4AD13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49454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4 729,3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F2CEB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F219E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60DB1523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021169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62C72D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8007F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BEDAC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DB359E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ST100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A4DE6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F407A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4 729,3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D6786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D595A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6DEEB6F7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C6C804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Капитальный ремонт кровли в здании                МБУ ДО «ДШИ» г. Заволжья по адресу г. Заволжье, ул. Пушкина, д. 33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F4154D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E1E84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98428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3C4BD7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36766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6964F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246,3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54761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42EF9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0F0D2F33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EE21A1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капитальный ремонт кровли в здании                МБУ ДО «ДШИ» г. Заволжья по адресу г. Заволжье, ул. Пушкина, д. 33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8D2017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14DCE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6BA63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D4886F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20023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82FF3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85A23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246,3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AE066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37999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17C8BD6A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D8611E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Закупка товаров, работ и услуг для обеспечения </w:t>
            </w: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12681C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30B41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79BFD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C204CF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20023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3F414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B836F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246,3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2119A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E16AB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3A893A4E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173C71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Модернизация муниципальных библиотек (капитальный ремонт здания МБУК «Городецкая ЦБС» по адресу: Нижегородская область, г. Городец, пл. Пролетарская, д. 28)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765F9E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3EFC7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67AFA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Я5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C9840A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DB313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FC4BC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13 320,8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3AC4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24958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79CD06D8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8E894B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модернизацию муниципальных библиотек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35DC9D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5D28C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F17D6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Я5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63E974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53480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FFBA3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98B1B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13 320,8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E6A77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B3BFA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04F3ADF8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8C72BF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1AE0FB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35BDA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B85EB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Я5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1595A6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53480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1AE9F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8F128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13 320,8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C5D44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6D737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31E32CCD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65C1BD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Непрограммные расходы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C61D71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64513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8C8AA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B073E1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5A233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06538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393 190,5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BEDAE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245 241,3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E1861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234 689,6</w:t>
            </w:r>
          </w:p>
        </w:tc>
      </w:tr>
      <w:tr w:rsidR="001A65E5" w:rsidRPr="001A65E5" w14:paraId="08EB61CF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3A90A2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Непрограммное направление деятельности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CB80BA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162C6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B1195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252C56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22DF5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E00A5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393 190,5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FA7D3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245 241,3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A32C6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234 689,6</w:t>
            </w:r>
          </w:p>
        </w:tc>
      </w:tr>
      <w:tr w:rsidR="001A65E5" w:rsidRPr="001A65E5" w14:paraId="715ADA8A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13F560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Содержание аппарата управления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B9400A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DA832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E5EF2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151E75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3E668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F095A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216 136,4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AAC3B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197 442,2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235AB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186 868,3</w:t>
            </w:r>
          </w:p>
        </w:tc>
      </w:tr>
      <w:tr w:rsidR="001A65E5" w:rsidRPr="001A65E5" w14:paraId="2FC1ED0C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7EE0B6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7F7445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9C3FD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4A5E4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1043C1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041B2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92916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185 383,5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E17F1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182 652,1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D4E78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172 078,2</w:t>
            </w:r>
          </w:p>
        </w:tc>
      </w:tr>
      <w:tr w:rsidR="001A65E5" w:rsidRPr="001A65E5" w14:paraId="5CFA7A01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AFAD24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92185F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BDA34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2D4EB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322C68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DE6EC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4C3F0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172 107,8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19CF1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168 923,6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BB63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158 449,7</w:t>
            </w:r>
          </w:p>
        </w:tc>
      </w:tr>
      <w:tr w:rsidR="001A65E5" w:rsidRPr="001A65E5" w14:paraId="6EDC67C2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275547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FF4142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77713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3F4EE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C3D547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D9F64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CB15B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13 083,3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0D896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13 628,5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5C8EB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13 528,5</w:t>
            </w:r>
          </w:p>
        </w:tc>
      </w:tr>
      <w:tr w:rsidR="001A65E5" w:rsidRPr="001A65E5" w14:paraId="06456CB3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8576CA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2AD9DB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F4826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3C373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1FD602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61E31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50E2F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63,1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1EC9E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34B66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31FCA685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7D11E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CE2752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C729D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9CE7A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700DF9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D4B92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D134F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129,3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E9A8F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04FA2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1A65E5" w:rsidRPr="001A65E5" w14:paraId="2FA70FCD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8D10B0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Высшее должностное лицо муниципального образования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C5F7A4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BA484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730B9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90136C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45C3D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77E6E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3 446,6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E1074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2 026,4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E2035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2 026,4</w:t>
            </w:r>
          </w:p>
        </w:tc>
      </w:tr>
      <w:tr w:rsidR="001A65E5" w:rsidRPr="001A65E5" w14:paraId="2BFABA3D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15F43B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выплаты персоналу в целях обеспечения выполнения </w:t>
            </w: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473D38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04799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BA67E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3204E1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F2096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5F69D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3 446,6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6C4A9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2 026,4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5D1B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2 026,4</w:t>
            </w:r>
          </w:p>
        </w:tc>
      </w:tr>
      <w:tr w:rsidR="001A65E5" w:rsidRPr="001A65E5" w14:paraId="1ECC2006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C77387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A7D2D1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4F6E6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4BFE8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712E7B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02110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10F48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82DD8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7A4EA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2 670,9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27393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2 670,9</w:t>
            </w:r>
          </w:p>
        </w:tc>
      </w:tr>
      <w:tr w:rsidR="001A65E5" w:rsidRPr="001A65E5" w14:paraId="35A72ECD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F53CA8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24AE88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48656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6723F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DC9F9E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02110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E429C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242FD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4BC51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2 670,9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D5AEF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2 670,9</w:t>
            </w:r>
          </w:p>
        </w:tc>
      </w:tr>
      <w:tr w:rsidR="001A65E5" w:rsidRPr="001A65E5" w14:paraId="513602CE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BB30DB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Депутаты (члены) представительного органа муниципального образования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4E3F36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DBEBE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F615B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AB3583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30D95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0F27B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735F0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2 560,7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11C81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2 560,7</w:t>
            </w:r>
          </w:p>
        </w:tc>
      </w:tr>
      <w:tr w:rsidR="001A65E5" w:rsidRPr="001A65E5" w14:paraId="305AB862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167AC5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709A8E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E5FBE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FD76E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C664CB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15650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D2DBD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47EC5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2 560,7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43AD4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2 560,7</w:t>
            </w:r>
          </w:p>
        </w:tc>
      </w:tr>
      <w:tr w:rsidR="001A65E5" w:rsidRPr="001A65E5" w14:paraId="003B8E30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6067A9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Руководитель контрольно-счетной инспекции Городецкого муниципального округа Нижегородской области и его заместители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7592FD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94D08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106BA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FE26A7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1DB7B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1E1E8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7 585,6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86179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5 924,1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43706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5 924,1</w:t>
            </w:r>
          </w:p>
        </w:tc>
      </w:tr>
      <w:tr w:rsidR="001A65E5" w:rsidRPr="001A65E5" w14:paraId="2AF4B996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CA8375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государственными внебюджетными фондами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21E5EF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7F068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29B48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FF1F7E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68023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29988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7 585,6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CC39E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5 924,1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D5E66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5 924,1</w:t>
            </w:r>
          </w:p>
        </w:tc>
      </w:tr>
      <w:tr w:rsidR="001A65E5" w:rsidRPr="001A65E5" w14:paraId="61016769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8083F1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поощрение региональной управленческой команды верхнего уровня в 2025 году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525CDD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C1597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92C3A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690D87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55490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38B36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48766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3 112,7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F409E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2D397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24594E6B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E90C4D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89A1B1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0CD43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366F2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528939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55490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67450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D0A21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3 112,7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E655A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7165C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1B831E9D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222648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за счет дотаций на поощрение за достижение наилучших результатов по росту фонда оплаты труда и налоговых расходов местных бюджетов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234F9A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B1B0A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D3754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46E0AA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71500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25924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68B6C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15 000,0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398FF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550A9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13980A05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3A40E2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D7DB65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087B7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768DC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28FE0F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71500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A729D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FDE7C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15 000,0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B113F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56877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5D2FC59E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C52C5F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440817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F70A1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4ABC8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2EFB94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73940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763E9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4D3C2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1 608,0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091DF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1 608,0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CECA3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1 608,0</w:t>
            </w:r>
          </w:p>
        </w:tc>
      </w:tr>
      <w:tr w:rsidR="001A65E5" w:rsidRPr="001A65E5" w14:paraId="482C3869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BD15FE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0171B6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74350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23F6B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BC666E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73940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B25A4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3E719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1 608,0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97B9B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1 563,4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BC985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1 563,4</w:t>
            </w:r>
          </w:p>
        </w:tc>
      </w:tr>
      <w:tr w:rsidR="001A65E5" w:rsidRPr="001A65E5" w14:paraId="2A43805A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7CFE04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29D28B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7EF85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09CCE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070667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73940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8D454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A7A6E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BB04B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B0088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44,6</w:t>
            </w:r>
          </w:p>
        </w:tc>
      </w:tr>
      <w:tr w:rsidR="001A65E5" w:rsidRPr="001A65E5" w14:paraId="29BAC824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9FD2B6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Муниципальные учреждения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637E09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E70B1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A159C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FF159F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ED29C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69DB1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21 223,2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07DD8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22 629,9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CB20E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22 629,9</w:t>
            </w:r>
          </w:p>
        </w:tc>
      </w:tr>
      <w:tr w:rsidR="001A65E5" w:rsidRPr="001A65E5" w14:paraId="28EC4CCA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CCEB6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B320D2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FEBFC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10049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8C0F42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3235F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4DEAA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21 134,7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30B86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22 629,9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2015A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22 629,9</w:t>
            </w:r>
          </w:p>
        </w:tc>
      </w:tr>
      <w:tr w:rsidR="001A65E5" w:rsidRPr="001A65E5" w14:paraId="7A2270F6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4AAB0A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906751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D8493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7EBFE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955F87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7EB0F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587F9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18 815,8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23F86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19 690,2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FE8AE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19 690,2</w:t>
            </w:r>
          </w:p>
        </w:tc>
      </w:tr>
      <w:tr w:rsidR="001A65E5" w:rsidRPr="001A65E5" w14:paraId="674BEC03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54996A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8E2E48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92518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4E8BE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5ABB72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D5CEA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66502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1 780,8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1F01A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2 922,7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8F30B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2 922,7</w:t>
            </w:r>
          </w:p>
        </w:tc>
      </w:tr>
      <w:tr w:rsidR="001A65E5" w:rsidRPr="001A65E5" w14:paraId="7C977C29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AA16A4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336C78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D4F7B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30AD5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774F86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32D53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2AA3D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538,1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DBD7B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EFE0F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17,0</w:t>
            </w:r>
          </w:p>
        </w:tc>
      </w:tr>
      <w:tr w:rsidR="001A65E5" w:rsidRPr="001A65E5" w14:paraId="30B47DD5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8335D1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поощрение </w:t>
            </w:r>
            <w:proofErr w:type="spellStart"/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поощрение</w:t>
            </w:r>
            <w:proofErr w:type="spellEnd"/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муниципальных управленческих команд в 2025 году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B475C1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165D5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0849C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03D380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55490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D5BEC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0493B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A3889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BC73D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27C8E35E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4C2AD9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1491D5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2B91C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83C99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D8B6D0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55490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EA1C3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49048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3EAE3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AF512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3493CB9D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C7486A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Прочие непрограммные расходы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31FE59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F76F2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6F13C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57EFB2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93777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5B47C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155 830,9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DE846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25 169,2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8B143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25 191,4</w:t>
            </w:r>
          </w:p>
        </w:tc>
      </w:tr>
      <w:tr w:rsidR="001A65E5" w:rsidRPr="001A65E5" w14:paraId="6A7B5755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F71802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60D3A1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A3853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3AF5B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F01ED3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09509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DB863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B854F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1 304,7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A0DDB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66F96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2 000,0</w:t>
            </w:r>
          </w:p>
        </w:tc>
      </w:tr>
      <w:tr w:rsidR="001A65E5" w:rsidRPr="001A65E5" w14:paraId="7FBEDAEA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D25370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D7B751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A0912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ECEF7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AA81F6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09509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48B85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D408A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1 304,7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5D4AB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08D42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2 000,0</w:t>
            </w:r>
          </w:p>
        </w:tc>
      </w:tr>
      <w:tr w:rsidR="001A65E5" w:rsidRPr="001A65E5" w14:paraId="239F859B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1368C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Прочие выплаты по обязательствам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F6764B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25087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C39D5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771A92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09600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432D5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2EC4A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17 686,1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3A61E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13 585,7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C9C53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13 585,8</w:t>
            </w:r>
          </w:p>
        </w:tc>
      </w:tr>
      <w:tr w:rsidR="001A65E5" w:rsidRPr="001A65E5" w14:paraId="45564A04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D54EBF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3ABB25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2A586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8E38B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22A164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09600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965C2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5A5AC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1 148,6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593BA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52CB8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5382DD1A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6244BC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F3AC80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2D79E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AB414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F33161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09600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BA3D1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C76A6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8 073,4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4B098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493,3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BA4F5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219,0</w:t>
            </w:r>
          </w:p>
        </w:tc>
      </w:tr>
      <w:tr w:rsidR="001A65E5" w:rsidRPr="001A65E5" w14:paraId="1743FCD6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690B21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DCE546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54AB0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3254C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EC4943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09600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C374D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67474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8 207,3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267EC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12 942,4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DB832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13 216,8</w:t>
            </w:r>
          </w:p>
        </w:tc>
      </w:tr>
      <w:tr w:rsidR="001A65E5" w:rsidRPr="001A65E5" w14:paraId="0E1B9166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476D05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2E130A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9D1F4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C5CCE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534351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09600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4A3C2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F1F00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256,8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91B97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851FA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150,0</w:t>
            </w:r>
          </w:p>
        </w:tc>
      </w:tr>
      <w:tr w:rsidR="001A65E5" w:rsidRPr="001A65E5" w14:paraId="4730C78E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A5C016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предоставление единовременной выплаты лицам, заключившим контракт о прохождении военной службы в Вооруженных силах Российской Федерации в целях участия в специальной военной операции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C6DCA7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0BCDE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E8067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4BF4DE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0960N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FDBDF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6E8ED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127 240,0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6AB89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37E3F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48593B29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646A1A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474747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8654D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71CB7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969A3F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0960N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A847D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D7EA1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127 240,0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3CC4B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54193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71BA50FF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3F735B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местного бюджета за счет средств фонда на поддержку территорий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392D44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8A874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74BF7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E2A1DB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68360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EDCB3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98DB1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18BA9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674519FE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C23E4D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DCC699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BB9F0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D0489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7D0D5C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767A3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3C144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E2E8B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07B20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66864D9A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031D9B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по организации мероприятий при осуществлении деятельности по обращению с животными в части отлова и содержания животных без владельцев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93B892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1C9D2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C561B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41A7A1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23310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C8ADB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BD4AB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E7B39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E12CF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16EF1321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5BF95E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Закупка товаров, работ и услуг для обеспечения </w:t>
            </w: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7A5E9E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8CBA9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DE77C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A73B4E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23310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9B09E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D7085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67679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FCF27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085EA1D1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BDA689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в области социальной политики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AAD5E6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DCA36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75B83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29750A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29850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7BF70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C0545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3 283,8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71033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2 919,6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95655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3 029,6</w:t>
            </w:r>
          </w:p>
        </w:tc>
      </w:tr>
      <w:tr w:rsidR="001A65E5" w:rsidRPr="001A65E5" w14:paraId="3EB60C6A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727A29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C54952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9A7AC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64C94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8BAB32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29850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3392A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8DE35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565B5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F9F19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36,5</w:t>
            </w:r>
          </w:p>
        </w:tc>
      </w:tr>
      <w:tr w:rsidR="001A65E5" w:rsidRPr="001A65E5" w14:paraId="1BA4E92F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072156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96D07C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C902A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76D5A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EFF2A3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29850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3C382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43CB7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3 247,3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E1B27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2 883,1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88E42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2 993,1</w:t>
            </w:r>
          </w:p>
        </w:tc>
      </w:tr>
      <w:tr w:rsidR="001A65E5" w:rsidRPr="001A65E5" w14:paraId="521C75CD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927B14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Возмещение процентной ставки льготного целевого кредитования малоимущих граждан на газификацию домовладений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88814A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D4B14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A0B50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4D79AD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29990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41BB2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B6018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127,9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64F4D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11349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650,0</w:t>
            </w:r>
          </w:p>
        </w:tc>
      </w:tr>
      <w:tr w:rsidR="001A65E5" w:rsidRPr="001A65E5" w14:paraId="514C545D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E02299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9C1B5A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D2286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64058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34E24A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29990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D9E70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1EA7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127,9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0BB4A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1DA4E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650,0</w:t>
            </w:r>
          </w:p>
        </w:tc>
      </w:tr>
      <w:tr w:rsidR="001A65E5" w:rsidRPr="001A65E5" w14:paraId="081AFC81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4D45D4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7CD23F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9A9B0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39EA6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E163BB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51180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BBC44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653B8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4 645,9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AA315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5 025,6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33D26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5 197,3</w:t>
            </w:r>
          </w:p>
        </w:tc>
      </w:tr>
      <w:tr w:rsidR="001A65E5" w:rsidRPr="001A65E5" w14:paraId="72E8CD7D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5A0DB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08A9AF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6253E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3A6B2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2DE958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51180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5DD31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774E5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4 633,3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05B35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5 025,6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BE69A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5 197,3</w:t>
            </w:r>
          </w:p>
        </w:tc>
      </w:tr>
      <w:tr w:rsidR="001A65E5" w:rsidRPr="001A65E5" w14:paraId="38EBCE59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2024BA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2DD833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CBF43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63E99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0463DA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51180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77658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7FDDB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6A7DB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66B2F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1A65E5" w:rsidRPr="001A65E5" w14:paraId="5E07F5A7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57FD68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A15DCA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97F48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8C0F2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2ECCD8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51200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756DC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01806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A7B4B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291,3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CD1E1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31,7</w:t>
            </w:r>
          </w:p>
        </w:tc>
      </w:tr>
      <w:tr w:rsidR="001A65E5" w:rsidRPr="001A65E5" w14:paraId="409A8132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67E254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62A87B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E622D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D2853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4E62C8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51200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30628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40C70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1F7C3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291,3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ECC6F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31,7</w:t>
            </w:r>
          </w:p>
        </w:tc>
      </w:tr>
      <w:tr w:rsidR="001A65E5" w:rsidRPr="001A65E5" w14:paraId="51736B04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5B383B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Субсидии социально ориентированным некоммерческим организациям на реализацию общественно значимых проектов в Городецком муниципальном округе Нижегородской области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88D37A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25B0F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029C5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34672C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69930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66CFA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38731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199,4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A3E8C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264009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</w:tr>
      <w:tr w:rsidR="001A65E5" w:rsidRPr="001A65E5" w14:paraId="769DCB90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DD58CF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A4EDAA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3E853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8AB0B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A9DC1B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69930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6DD52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97B8E5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199,4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9D271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F0BD5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</w:tr>
      <w:tr w:rsidR="001A65E5" w:rsidRPr="001A65E5" w14:paraId="78247358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973C4A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по организации мероприятий при осуществлении деятельности по обращению с животными в части отлова и содержания животных без владельцев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F0A8CB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88394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0A483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811D5B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73310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4FE87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956D0D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443,1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856D8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285,4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C6C94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285,4</w:t>
            </w:r>
          </w:p>
        </w:tc>
      </w:tr>
      <w:tr w:rsidR="001A65E5" w:rsidRPr="001A65E5" w14:paraId="1FC64AAB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69ECE8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B25686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AE2F2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535776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4F2C79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73310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69F94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8D9C3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443,1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ADFDD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285,4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F0C51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285,4</w:t>
            </w:r>
          </w:p>
        </w:tc>
      </w:tr>
      <w:tr w:rsidR="001A65E5" w:rsidRPr="001A65E5" w14:paraId="08202790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2B3BE5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A57564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9555D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0A209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924A9A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73930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44E3DE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E6810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F0F16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6948F1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17,8</w:t>
            </w:r>
          </w:p>
        </w:tc>
      </w:tr>
      <w:tr w:rsidR="001A65E5" w:rsidRPr="001A65E5" w14:paraId="6D979B9B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9A62E7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D11C79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3E1EA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2ADE9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A8F163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73930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4129D8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EF4B9B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344584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5B820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17,8</w:t>
            </w:r>
          </w:p>
        </w:tc>
      </w:tr>
      <w:tr w:rsidR="001A65E5" w:rsidRPr="001A65E5" w14:paraId="1E67BAF9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398670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Социальные выплаты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E75DB6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03060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0B1E9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A0B3AF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74500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1A28F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A1CD1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45CAE3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143,8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855702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143,8</w:t>
            </w:r>
          </w:p>
        </w:tc>
      </w:tr>
      <w:tr w:rsidR="001A65E5" w:rsidRPr="001A65E5" w14:paraId="7AA16881" w14:textId="77777777" w:rsidTr="00B742DD">
        <w:trPr>
          <w:trHeight w:val="397"/>
        </w:trPr>
        <w:tc>
          <w:tcPr>
            <w:tcW w:w="16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7CB4BB" w14:textId="77777777" w:rsidR="001A65E5" w:rsidRPr="001A65E5" w:rsidRDefault="001A65E5" w:rsidP="001A65E5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2E2E58" w14:textId="77777777" w:rsidR="001A65E5" w:rsidRPr="001A65E5" w:rsidRDefault="001A65E5" w:rsidP="001A65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B4B99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40A49A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F7A47A" w14:textId="77777777" w:rsidR="001A65E5" w:rsidRPr="001A65E5" w:rsidRDefault="001A65E5" w:rsidP="001A6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74500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6DB1F7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511BD0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A4AE2F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143,8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BB470C" w14:textId="77777777" w:rsidR="001A65E5" w:rsidRPr="001A65E5" w:rsidRDefault="001A65E5" w:rsidP="001A6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65E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143,8</w:t>
            </w:r>
          </w:p>
        </w:tc>
      </w:tr>
    </w:tbl>
    <w:p w14:paraId="1D331234" w14:textId="77777777" w:rsidR="001A65E5" w:rsidRPr="001A65E5" w:rsidRDefault="001A65E5" w:rsidP="001A65E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B4E19C0" w14:textId="77777777" w:rsidR="001A65E5" w:rsidRPr="001A65E5" w:rsidRDefault="001A65E5" w:rsidP="001A65E5">
      <w:pPr>
        <w:spacing w:after="0" w:line="240" w:lineRule="auto"/>
        <w:rPr>
          <w:rFonts w:ascii="Times New Roman" w:eastAsia="Times New Roman" w:hAnsi="Times New Roman" w:cs="Times New Roman"/>
          <w:kern w:val="0"/>
          <w:sz w:val="2"/>
          <w:szCs w:val="2"/>
          <w:lang w:eastAsia="ru-RU"/>
          <w14:ligatures w14:val="none"/>
        </w:rPr>
      </w:pPr>
    </w:p>
    <w:p w14:paraId="05A7F601" w14:textId="77777777" w:rsidR="001A65E5" w:rsidRDefault="001A65E5"/>
    <w:sectPr w:rsidR="001A65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A4D63"/>
    <w:multiLevelType w:val="hybridMultilevel"/>
    <w:tmpl w:val="A3C89FCE"/>
    <w:lvl w:ilvl="0" w:tplc="80FCC8A0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</w:lvl>
    <w:lvl w:ilvl="1" w:tplc="3DC65BB8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B91D19"/>
    <w:multiLevelType w:val="hybridMultilevel"/>
    <w:tmpl w:val="12186990"/>
    <w:lvl w:ilvl="0" w:tplc="0419000F">
      <w:start w:val="1"/>
      <w:numFmt w:val="decimal"/>
      <w:lvlText w:val="%1."/>
      <w:lvlJc w:val="left"/>
      <w:pPr>
        <w:ind w:left="198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70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342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414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486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558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630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702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774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1109269B"/>
    <w:multiLevelType w:val="hybridMultilevel"/>
    <w:tmpl w:val="26F2799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77650D"/>
    <w:multiLevelType w:val="multilevel"/>
    <w:tmpl w:val="CE80C36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 w15:restartNumberingAfterBreak="0">
    <w:nsid w:val="24BA30CA"/>
    <w:multiLevelType w:val="hybridMultilevel"/>
    <w:tmpl w:val="3140BDD6"/>
    <w:lvl w:ilvl="0" w:tplc="E8F4749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5C3647"/>
    <w:multiLevelType w:val="hybridMultilevel"/>
    <w:tmpl w:val="86ACE66E"/>
    <w:lvl w:ilvl="0" w:tplc="963E70FA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D1C1CF1"/>
    <w:multiLevelType w:val="multilevel"/>
    <w:tmpl w:val="F7A2AB3C"/>
    <w:lvl w:ilvl="0">
      <w:start w:val="1"/>
      <w:numFmt w:val="decimal"/>
      <w:lvlText w:val="%1."/>
      <w:lvlJc w:val="left"/>
      <w:pPr>
        <w:tabs>
          <w:tab w:val="num" w:pos="1455"/>
        </w:tabs>
        <w:ind w:left="1455" w:hanging="1455"/>
      </w:pPr>
    </w:lvl>
    <w:lvl w:ilvl="1">
      <w:start w:val="1"/>
      <w:numFmt w:val="decimal"/>
      <w:lvlText w:val="%1.%2)"/>
      <w:lvlJc w:val="left"/>
      <w:pPr>
        <w:tabs>
          <w:tab w:val="num" w:pos="2175"/>
        </w:tabs>
        <w:ind w:left="2175" w:hanging="1455"/>
      </w:pPr>
    </w:lvl>
    <w:lvl w:ilvl="2">
      <w:start w:val="1"/>
      <w:numFmt w:val="decimal"/>
      <w:lvlText w:val="%1.%2)%3."/>
      <w:lvlJc w:val="left"/>
      <w:pPr>
        <w:tabs>
          <w:tab w:val="num" w:pos="2895"/>
        </w:tabs>
        <w:ind w:left="2895" w:hanging="1455"/>
      </w:pPr>
    </w:lvl>
    <w:lvl w:ilvl="3">
      <w:start w:val="1"/>
      <w:numFmt w:val="decimal"/>
      <w:lvlText w:val="%1.%2)%3.%4."/>
      <w:lvlJc w:val="left"/>
      <w:pPr>
        <w:tabs>
          <w:tab w:val="num" w:pos="3615"/>
        </w:tabs>
        <w:ind w:left="3615" w:hanging="1455"/>
      </w:pPr>
    </w:lvl>
    <w:lvl w:ilvl="4">
      <w:start w:val="1"/>
      <w:numFmt w:val="decimal"/>
      <w:lvlText w:val="%1.%2)%3.%4.%5."/>
      <w:lvlJc w:val="left"/>
      <w:pPr>
        <w:tabs>
          <w:tab w:val="num" w:pos="4335"/>
        </w:tabs>
        <w:ind w:left="4335" w:hanging="1455"/>
      </w:pPr>
    </w:lvl>
    <w:lvl w:ilvl="5">
      <w:start w:val="1"/>
      <w:numFmt w:val="decimal"/>
      <w:lvlText w:val="%1.%2)%3.%4.%5.%6."/>
      <w:lvlJc w:val="left"/>
      <w:pPr>
        <w:tabs>
          <w:tab w:val="num" w:pos="5055"/>
        </w:tabs>
        <w:ind w:left="5055" w:hanging="1455"/>
      </w:pPr>
    </w:lvl>
    <w:lvl w:ilvl="6">
      <w:start w:val="1"/>
      <w:numFmt w:val="decimal"/>
      <w:lvlText w:val="%1.%2)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)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)%3.%4.%5.%6.%7.%8.%9."/>
      <w:lvlJc w:val="left"/>
      <w:pPr>
        <w:tabs>
          <w:tab w:val="num" w:pos="7920"/>
        </w:tabs>
        <w:ind w:left="7920" w:hanging="2160"/>
      </w:pPr>
    </w:lvl>
  </w:abstractNum>
  <w:abstractNum w:abstractNumId="7" w15:restartNumberingAfterBreak="0">
    <w:nsid w:val="46777C6E"/>
    <w:multiLevelType w:val="hybridMultilevel"/>
    <w:tmpl w:val="C3EA6C8A"/>
    <w:lvl w:ilvl="0" w:tplc="73D0593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51A55F07"/>
    <w:multiLevelType w:val="multilevel"/>
    <w:tmpl w:val="C3C4A9D6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 w15:restartNumberingAfterBreak="0">
    <w:nsid w:val="55753EAC"/>
    <w:multiLevelType w:val="multilevel"/>
    <w:tmpl w:val="0518AC6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lvlText w:val="%1.%2)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)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)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)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)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)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)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)%3.%4.%5.%6.%7.%8.%9."/>
      <w:lvlJc w:val="left"/>
      <w:pPr>
        <w:tabs>
          <w:tab w:val="num" w:pos="5040"/>
        </w:tabs>
        <w:ind w:left="5040" w:hanging="2160"/>
      </w:pPr>
    </w:lvl>
  </w:abstractNum>
  <w:abstractNum w:abstractNumId="10" w15:restartNumberingAfterBreak="0">
    <w:nsid w:val="59C65AB6"/>
    <w:multiLevelType w:val="hybridMultilevel"/>
    <w:tmpl w:val="F718D400"/>
    <w:lvl w:ilvl="0" w:tplc="04190001">
      <w:start w:val="1"/>
      <w:numFmt w:val="bullet"/>
      <w:lvlText w:val=""/>
      <w:lvlJc w:val="left"/>
      <w:pPr>
        <w:ind w:left="1503" w:hanging="360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3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ind w:left="3663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3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ind w:left="5823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3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60304D2D"/>
    <w:multiLevelType w:val="hybridMultilevel"/>
    <w:tmpl w:val="1194C62C"/>
    <w:lvl w:ilvl="0" w:tplc="D45EB212">
      <w:start w:val="1"/>
      <w:numFmt w:val="decimal"/>
      <w:lvlText w:val="%1."/>
      <w:lvlJc w:val="left"/>
      <w:pPr>
        <w:ind w:left="1980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75" w:hanging="360"/>
      </w:pPr>
    </w:lvl>
    <w:lvl w:ilvl="2" w:tplc="0419001B" w:tentative="1">
      <w:start w:val="1"/>
      <w:numFmt w:val="lowerRoman"/>
      <w:lvlText w:val="%3."/>
      <w:lvlJc w:val="right"/>
      <w:pPr>
        <w:ind w:left="3195" w:hanging="180"/>
      </w:pPr>
    </w:lvl>
    <w:lvl w:ilvl="3" w:tplc="0419000F" w:tentative="1">
      <w:start w:val="1"/>
      <w:numFmt w:val="decimal"/>
      <w:lvlText w:val="%4."/>
      <w:lvlJc w:val="left"/>
      <w:pPr>
        <w:ind w:left="3915" w:hanging="360"/>
      </w:pPr>
    </w:lvl>
    <w:lvl w:ilvl="4" w:tplc="04190019" w:tentative="1">
      <w:start w:val="1"/>
      <w:numFmt w:val="lowerLetter"/>
      <w:lvlText w:val="%5."/>
      <w:lvlJc w:val="left"/>
      <w:pPr>
        <w:ind w:left="4635" w:hanging="360"/>
      </w:pPr>
    </w:lvl>
    <w:lvl w:ilvl="5" w:tplc="0419001B" w:tentative="1">
      <w:start w:val="1"/>
      <w:numFmt w:val="lowerRoman"/>
      <w:lvlText w:val="%6."/>
      <w:lvlJc w:val="right"/>
      <w:pPr>
        <w:ind w:left="5355" w:hanging="180"/>
      </w:pPr>
    </w:lvl>
    <w:lvl w:ilvl="6" w:tplc="0419000F" w:tentative="1">
      <w:start w:val="1"/>
      <w:numFmt w:val="decimal"/>
      <w:lvlText w:val="%7."/>
      <w:lvlJc w:val="left"/>
      <w:pPr>
        <w:ind w:left="6075" w:hanging="360"/>
      </w:pPr>
    </w:lvl>
    <w:lvl w:ilvl="7" w:tplc="04190019" w:tentative="1">
      <w:start w:val="1"/>
      <w:numFmt w:val="lowerLetter"/>
      <w:lvlText w:val="%8."/>
      <w:lvlJc w:val="left"/>
      <w:pPr>
        <w:ind w:left="6795" w:hanging="360"/>
      </w:pPr>
    </w:lvl>
    <w:lvl w:ilvl="8" w:tplc="041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2" w15:restartNumberingAfterBreak="0">
    <w:nsid w:val="60D33DC2"/>
    <w:multiLevelType w:val="hybridMultilevel"/>
    <w:tmpl w:val="159C7B34"/>
    <w:lvl w:ilvl="0" w:tplc="4476DDC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69DE2C31"/>
    <w:multiLevelType w:val="multilevel"/>
    <w:tmpl w:val="204A042E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)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)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)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)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)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)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)%4.%5.%6.%7.%8.%9."/>
      <w:lvlJc w:val="left"/>
      <w:pPr>
        <w:tabs>
          <w:tab w:val="num" w:pos="5040"/>
        </w:tabs>
        <w:ind w:left="5040" w:hanging="2160"/>
      </w:pPr>
    </w:lvl>
  </w:abstractNum>
  <w:abstractNum w:abstractNumId="14" w15:restartNumberingAfterBreak="0">
    <w:nsid w:val="733D4B05"/>
    <w:multiLevelType w:val="hybridMultilevel"/>
    <w:tmpl w:val="A9D623AA"/>
    <w:lvl w:ilvl="0" w:tplc="04190001">
      <w:start w:val="1"/>
      <w:numFmt w:val="bullet"/>
      <w:lvlText w:val=""/>
      <w:lvlJc w:val="left"/>
      <w:pPr>
        <w:tabs>
          <w:tab w:val="num" w:pos="1501"/>
        </w:tabs>
        <w:ind w:left="1501" w:hanging="360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221"/>
        </w:tabs>
        <w:ind w:left="222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41"/>
        </w:tabs>
        <w:ind w:left="2941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61"/>
        </w:tabs>
        <w:ind w:left="3661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4381"/>
        </w:tabs>
        <w:ind w:left="438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01"/>
        </w:tabs>
        <w:ind w:left="5101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21"/>
        </w:tabs>
        <w:ind w:left="5821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541"/>
        </w:tabs>
        <w:ind w:left="654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61"/>
        </w:tabs>
        <w:ind w:left="7261" w:hanging="360"/>
      </w:pPr>
      <w:rPr>
        <w:rFonts w:ascii="Wingdings" w:hAnsi="Wingdings" w:cs="Times New Roman" w:hint="default"/>
      </w:rPr>
    </w:lvl>
  </w:abstractNum>
  <w:abstractNum w:abstractNumId="15" w15:restartNumberingAfterBreak="0">
    <w:nsid w:val="78B34924"/>
    <w:multiLevelType w:val="hybridMultilevel"/>
    <w:tmpl w:val="68D05D9E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Times New Roman" w:hint="default"/>
      </w:rPr>
    </w:lvl>
  </w:abstractNum>
  <w:num w:numId="1" w16cid:durableId="1921524429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532376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4249566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88012676">
    <w:abstractNumId w:val="3"/>
  </w:num>
  <w:num w:numId="5" w16cid:durableId="3769278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8889991">
    <w:abstractNumId w:val="5"/>
  </w:num>
  <w:num w:numId="7" w16cid:durableId="654263854">
    <w:abstractNumId w:val="11"/>
  </w:num>
  <w:num w:numId="8" w16cid:durableId="116877915">
    <w:abstractNumId w:val="12"/>
  </w:num>
  <w:num w:numId="9" w16cid:durableId="1741903657">
    <w:abstractNumId w:val="7"/>
  </w:num>
  <w:num w:numId="10" w16cid:durableId="2023432453">
    <w:abstractNumId w:val="8"/>
  </w:num>
  <w:num w:numId="11" w16cid:durableId="86778422">
    <w:abstractNumId w:val="14"/>
  </w:num>
  <w:num w:numId="12" w16cid:durableId="959993771">
    <w:abstractNumId w:val="10"/>
  </w:num>
  <w:num w:numId="13" w16cid:durableId="1959994744">
    <w:abstractNumId w:val="15"/>
  </w:num>
  <w:num w:numId="14" w16cid:durableId="770976808">
    <w:abstractNumId w:val="1"/>
  </w:num>
  <w:num w:numId="15" w16cid:durableId="10063983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282154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5E5"/>
    <w:rsid w:val="001A65E5"/>
    <w:rsid w:val="00410F84"/>
    <w:rsid w:val="0087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3FA70"/>
  <w15:chartTrackingRefBased/>
  <w15:docId w15:val="{9DFE20D4-E612-4922-8F58-D34627FC6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A65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1A65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1A65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1A65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65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65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rsid w:val="001A65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65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65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65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A65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A65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A65E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A65E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A65E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sid w:val="001A65E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A65E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A65E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A65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A65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65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A65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A65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A65E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A65E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A65E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A65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A65E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A65E5"/>
    <w:rPr>
      <w:b/>
      <w:bCs/>
      <w:smallCaps/>
      <w:color w:val="0F4761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1A65E5"/>
  </w:style>
  <w:style w:type="paragraph" w:styleId="ac">
    <w:name w:val="caption"/>
    <w:basedOn w:val="a"/>
    <w:next w:val="a"/>
    <w:qFormat/>
    <w:rsid w:val="001A65E5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kern w:val="0"/>
      <w:szCs w:val="20"/>
      <w:lang w:eastAsia="ru-RU"/>
      <w14:ligatures w14:val="none"/>
    </w:rPr>
  </w:style>
  <w:style w:type="paragraph" w:styleId="ad">
    <w:name w:val="Body Text"/>
    <w:basedOn w:val="a"/>
    <w:link w:val="ae"/>
    <w:semiHidden/>
    <w:rsid w:val="001A65E5"/>
    <w:pPr>
      <w:spacing w:after="0" w:line="240" w:lineRule="auto"/>
      <w:jc w:val="center"/>
    </w:pPr>
    <w:rPr>
      <w:rFonts w:ascii="Times New Roman" w:eastAsia="Times New Roman" w:hAnsi="Times New Roman" w:cs="Times New Roman"/>
      <w:bCs/>
      <w:kern w:val="0"/>
      <w:szCs w:val="20"/>
      <w:lang w:eastAsia="ru-RU"/>
      <w14:ligatures w14:val="none"/>
    </w:rPr>
  </w:style>
  <w:style w:type="character" w:customStyle="1" w:styleId="ae">
    <w:name w:val="Основной текст Знак"/>
    <w:basedOn w:val="a0"/>
    <w:link w:val="ad"/>
    <w:semiHidden/>
    <w:rsid w:val="001A65E5"/>
    <w:rPr>
      <w:rFonts w:ascii="Times New Roman" w:eastAsia="Times New Roman" w:hAnsi="Times New Roman" w:cs="Times New Roman"/>
      <w:bCs/>
      <w:kern w:val="0"/>
      <w:szCs w:val="20"/>
      <w:lang w:eastAsia="ru-RU"/>
      <w14:ligatures w14:val="none"/>
    </w:rPr>
  </w:style>
  <w:style w:type="paragraph" w:styleId="af">
    <w:name w:val="header"/>
    <w:basedOn w:val="a"/>
    <w:link w:val="af0"/>
    <w:semiHidden/>
    <w:rsid w:val="001A65E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af0">
    <w:name w:val="Верхний колонтитул Знак"/>
    <w:basedOn w:val="a0"/>
    <w:link w:val="af"/>
    <w:semiHidden/>
    <w:rsid w:val="001A65E5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f1">
    <w:name w:val="page number"/>
    <w:basedOn w:val="a0"/>
    <w:semiHidden/>
    <w:rsid w:val="001A65E5"/>
  </w:style>
  <w:style w:type="paragraph" w:customStyle="1" w:styleId="ConsPlusNormal">
    <w:name w:val="ConsPlusNormal"/>
    <w:rsid w:val="001A65E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23">
    <w:name w:val="Body Text Indent 2"/>
    <w:basedOn w:val="a"/>
    <w:link w:val="24"/>
    <w:semiHidden/>
    <w:rsid w:val="001A65E5"/>
    <w:pPr>
      <w:spacing w:after="0" w:line="240" w:lineRule="auto"/>
      <w:ind w:firstLine="720"/>
    </w:pPr>
    <w:rPr>
      <w:rFonts w:ascii="Times New Roman" w:eastAsia="Times New Roman" w:hAnsi="Times New Roman" w:cs="Times New Roman"/>
      <w:kern w:val="0"/>
      <w:sz w:val="28"/>
      <w:lang w:eastAsia="ru-RU"/>
      <w14:ligatures w14:val="none"/>
    </w:rPr>
  </w:style>
  <w:style w:type="character" w:customStyle="1" w:styleId="24">
    <w:name w:val="Основной текст с отступом 2 Знак"/>
    <w:basedOn w:val="a0"/>
    <w:link w:val="23"/>
    <w:semiHidden/>
    <w:rsid w:val="001A65E5"/>
    <w:rPr>
      <w:rFonts w:ascii="Times New Roman" w:eastAsia="Times New Roman" w:hAnsi="Times New Roman" w:cs="Times New Roman"/>
      <w:kern w:val="0"/>
      <w:sz w:val="28"/>
      <w:lang w:eastAsia="ru-RU"/>
      <w14:ligatures w14:val="none"/>
    </w:rPr>
  </w:style>
  <w:style w:type="paragraph" w:customStyle="1" w:styleId="ConsPlusNonformat">
    <w:name w:val="ConsPlusNonformat"/>
    <w:rsid w:val="001A65E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styleId="af2">
    <w:name w:val="Hyperlink"/>
    <w:uiPriority w:val="99"/>
    <w:semiHidden/>
    <w:rsid w:val="001A65E5"/>
    <w:rPr>
      <w:color w:val="0000FF"/>
      <w:u w:val="single"/>
    </w:rPr>
  </w:style>
  <w:style w:type="paragraph" w:styleId="af3">
    <w:name w:val="Body Text Indent"/>
    <w:basedOn w:val="a"/>
    <w:link w:val="af4"/>
    <w:uiPriority w:val="99"/>
    <w:rsid w:val="001A65E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iCs/>
      <w:kern w:val="0"/>
      <w:sz w:val="20"/>
      <w:szCs w:val="20"/>
      <w:lang w:eastAsia="ru-RU"/>
      <w14:ligatures w14:val="none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1A65E5"/>
    <w:rPr>
      <w:rFonts w:ascii="Times New Roman" w:eastAsia="Times New Roman" w:hAnsi="Times New Roman" w:cs="Times New Roman"/>
      <w:iCs/>
      <w:kern w:val="0"/>
      <w:sz w:val="20"/>
      <w:szCs w:val="20"/>
      <w:lang w:eastAsia="ru-RU"/>
      <w14:ligatures w14:val="none"/>
    </w:rPr>
  </w:style>
  <w:style w:type="paragraph" w:styleId="25">
    <w:name w:val="Body Text 2"/>
    <w:basedOn w:val="a"/>
    <w:link w:val="26"/>
    <w:semiHidden/>
    <w:rsid w:val="001A65E5"/>
    <w:pPr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kern w:val="0"/>
      <w:sz w:val="28"/>
      <w:lang w:eastAsia="ru-RU"/>
      <w14:ligatures w14:val="none"/>
    </w:rPr>
  </w:style>
  <w:style w:type="character" w:customStyle="1" w:styleId="26">
    <w:name w:val="Основной текст 2 Знак"/>
    <w:basedOn w:val="a0"/>
    <w:link w:val="25"/>
    <w:semiHidden/>
    <w:rsid w:val="001A65E5"/>
    <w:rPr>
      <w:rFonts w:ascii="Times New Roman" w:eastAsia="Times New Roman" w:hAnsi="Times New Roman" w:cs="Times New Roman"/>
      <w:kern w:val="0"/>
      <w:sz w:val="28"/>
      <w:lang w:eastAsia="ru-RU"/>
      <w14:ligatures w14:val="none"/>
    </w:rPr>
  </w:style>
  <w:style w:type="paragraph" w:styleId="31">
    <w:name w:val="Body Text Indent 3"/>
    <w:basedOn w:val="a"/>
    <w:link w:val="32"/>
    <w:semiHidden/>
    <w:rsid w:val="001A65E5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kern w:val="0"/>
      <w:szCs w:val="28"/>
      <w:lang w:eastAsia="ru-RU"/>
      <w14:ligatures w14:val="none"/>
    </w:rPr>
  </w:style>
  <w:style w:type="character" w:customStyle="1" w:styleId="32">
    <w:name w:val="Основной текст с отступом 3 Знак"/>
    <w:basedOn w:val="a0"/>
    <w:link w:val="31"/>
    <w:semiHidden/>
    <w:rsid w:val="001A65E5"/>
    <w:rPr>
      <w:rFonts w:ascii="Times New Roman" w:eastAsia="Times New Roman" w:hAnsi="Times New Roman" w:cs="Times New Roman"/>
      <w:kern w:val="0"/>
      <w:szCs w:val="28"/>
      <w:lang w:eastAsia="ru-RU"/>
      <w14:ligatures w14:val="none"/>
    </w:rPr>
  </w:style>
  <w:style w:type="paragraph" w:styleId="af5">
    <w:name w:val="Balloon Text"/>
    <w:basedOn w:val="a"/>
    <w:link w:val="af6"/>
    <w:uiPriority w:val="99"/>
    <w:rsid w:val="001A65E5"/>
    <w:pPr>
      <w:spacing w:after="0" w:line="240" w:lineRule="auto"/>
    </w:pPr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character" w:customStyle="1" w:styleId="af6">
    <w:name w:val="Текст выноски Знак"/>
    <w:basedOn w:val="a0"/>
    <w:link w:val="af5"/>
    <w:uiPriority w:val="99"/>
    <w:rsid w:val="001A65E5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paragraph" w:customStyle="1" w:styleId="12">
    <w:name w:val="Основной текст1"/>
    <w:basedOn w:val="a"/>
    <w:rsid w:val="001A65E5"/>
    <w:pPr>
      <w:shd w:val="clear" w:color="auto" w:fill="FFFFFF"/>
      <w:spacing w:before="420" w:after="0" w:line="627" w:lineRule="exact"/>
      <w:ind w:hanging="260"/>
      <w:jc w:val="right"/>
    </w:pPr>
    <w:rPr>
      <w:rFonts w:ascii="Calibri" w:eastAsia="Times New Roman" w:hAnsi="Calibri" w:cs="Times New Roman"/>
      <w:kern w:val="0"/>
      <w:sz w:val="27"/>
      <w:szCs w:val="27"/>
      <w14:ligatures w14:val="none"/>
    </w:rPr>
  </w:style>
  <w:style w:type="paragraph" w:customStyle="1" w:styleId="ListParagraph">
    <w:name w:val="List Paragraph"/>
    <w:basedOn w:val="a"/>
    <w:rsid w:val="001A65E5"/>
    <w:pPr>
      <w:spacing w:after="200" w:line="276" w:lineRule="auto"/>
      <w:ind w:left="720"/>
    </w:pPr>
    <w:rPr>
      <w:rFonts w:ascii="Calibri" w:eastAsia="Times New Roman" w:hAnsi="Calibri" w:cs="Times New Roman"/>
      <w:kern w:val="0"/>
      <w:sz w:val="22"/>
      <w:szCs w:val="22"/>
      <w:lang w:val="en-US"/>
      <w14:ligatures w14:val="none"/>
    </w:rPr>
  </w:style>
  <w:style w:type="paragraph" w:customStyle="1" w:styleId="BodyTextIndent">
    <w:name w:val="Body Text Indent"/>
    <w:basedOn w:val="a"/>
    <w:rsid w:val="001A65E5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7">
    <w:basedOn w:val="a"/>
    <w:next w:val="af8"/>
    <w:rsid w:val="001A6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3"/>
      <w:szCs w:val="23"/>
      <w:lang w:eastAsia="ru-RU"/>
      <w14:ligatures w14:val="none"/>
    </w:rPr>
  </w:style>
  <w:style w:type="paragraph" w:styleId="af9">
    <w:name w:val="List"/>
    <w:basedOn w:val="a"/>
    <w:semiHidden/>
    <w:rsid w:val="001A65E5"/>
    <w:pPr>
      <w:suppressAutoHyphens/>
      <w:spacing w:after="120" w:line="240" w:lineRule="auto"/>
    </w:pPr>
    <w:rPr>
      <w:rFonts w:ascii="Arial" w:eastAsia="Times New Roman" w:hAnsi="Arial" w:cs="Arial"/>
      <w:kern w:val="0"/>
      <w:lang w:eastAsia="ar-SA"/>
      <w14:ligatures w14:val="none"/>
    </w:rPr>
  </w:style>
  <w:style w:type="paragraph" w:customStyle="1" w:styleId="ConsPlusTitle">
    <w:name w:val="ConsPlusTitle"/>
    <w:rsid w:val="001A65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table" w:styleId="afa">
    <w:name w:val="Table Grid"/>
    <w:basedOn w:val="a1"/>
    <w:uiPriority w:val="59"/>
    <w:rsid w:val="001A65E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b">
    <w:name w:val="FollowedHyperlink"/>
    <w:uiPriority w:val="99"/>
    <w:semiHidden/>
    <w:unhideWhenUsed/>
    <w:rsid w:val="001A65E5"/>
    <w:rPr>
      <w:color w:val="800080"/>
      <w:u w:val="single"/>
    </w:rPr>
  </w:style>
  <w:style w:type="paragraph" w:customStyle="1" w:styleId="xl423">
    <w:name w:val="xl423"/>
    <w:basedOn w:val="a"/>
    <w:rsid w:val="001A65E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424">
    <w:name w:val="xl424"/>
    <w:basedOn w:val="a"/>
    <w:rsid w:val="001A65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425">
    <w:name w:val="xl425"/>
    <w:basedOn w:val="a"/>
    <w:rsid w:val="001A65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426">
    <w:name w:val="xl426"/>
    <w:basedOn w:val="a"/>
    <w:rsid w:val="001A65E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427">
    <w:name w:val="xl427"/>
    <w:basedOn w:val="a"/>
    <w:rsid w:val="001A65E5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428">
    <w:name w:val="xl428"/>
    <w:basedOn w:val="a"/>
    <w:rsid w:val="001A65E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429">
    <w:name w:val="xl429"/>
    <w:basedOn w:val="a"/>
    <w:rsid w:val="001A65E5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430">
    <w:name w:val="xl430"/>
    <w:basedOn w:val="a"/>
    <w:rsid w:val="001A65E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431">
    <w:name w:val="xl431"/>
    <w:basedOn w:val="a"/>
    <w:rsid w:val="001A65E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32">
    <w:name w:val="xl432"/>
    <w:basedOn w:val="a"/>
    <w:rsid w:val="001A65E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433">
    <w:name w:val="xl433"/>
    <w:basedOn w:val="a"/>
    <w:rsid w:val="001A65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34">
    <w:name w:val="xl434"/>
    <w:basedOn w:val="a"/>
    <w:rsid w:val="001A65E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35">
    <w:name w:val="xl435"/>
    <w:basedOn w:val="a"/>
    <w:rsid w:val="001A65E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436">
    <w:name w:val="xl436"/>
    <w:basedOn w:val="a"/>
    <w:rsid w:val="001A65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37">
    <w:name w:val="xl437"/>
    <w:basedOn w:val="a"/>
    <w:rsid w:val="001A65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38">
    <w:name w:val="xl438"/>
    <w:basedOn w:val="a"/>
    <w:rsid w:val="001A65E5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39">
    <w:name w:val="xl439"/>
    <w:basedOn w:val="a"/>
    <w:rsid w:val="001A65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40">
    <w:name w:val="xl440"/>
    <w:basedOn w:val="a"/>
    <w:rsid w:val="001A65E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41">
    <w:name w:val="xl441"/>
    <w:basedOn w:val="a"/>
    <w:rsid w:val="001A65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442">
    <w:name w:val="xl442"/>
    <w:basedOn w:val="a"/>
    <w:rsid w:val="001A65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43">
    <w:name w:val="xl443"/>
    <w:basedOn w:val="a"/>
    <w:rsid w:val="001A65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44">
    <w:name w:val="xl444"/>
    <w:basedOn w:val="a"/>
    <w:rsid w:val="001A65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45">
    <w:name w:val="xl445"/>
    <w:basedOn w:val="a"/>
    <w:rsid w:val="001A65E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46">
    <w:name w:val="xl446"/>
    <w:basedOn w:val="a"/>
    <w:rsid w:val="001A65E5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47">
    <w:name w:val="xl447"/>
    <w:basedOn w:val="a"/>
    <w:rsid w:val="001A65E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48">
    <w:name w:val="xl448"/>
    <w:basedOn w:val="a"/>
    <w:rsid w:val="001A65E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49">
    <w:name w:val="xl449"/>
    <w:basedOn w:val="a"/>
    <w:rsid w:val="001A65E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50">
    <w:name w:val="xl450"/>
    <w:basedOn w:val="a"/>
    <w:rsid w:val="001A65E5"/>
    <w:pPr>
      <w:shd w:val="clear" w:color="000000" w:fill="F2AAA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451">
    <w:name w:val="xl451"/>
    <w:basedOn w:val="a"/>
    <w:rsid w:val="001A65E5"/>
    <w:pPr>
      <w:pBdr>
        <w:top w:val="single" w:sz="4" w:space="0" w:color="auto"/>
        <w:left w:val="single" w:sz="4" w:space="0" w:color="000000"/>
        <w:bottom w:val="single" w:sz="4" w:space="0" w:color="000000"/>
      </w:pBdr>
      <w:shd w:val="clear" w:color="000000" w:fill="F2AAA8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52">
    <w:name w:val="xl452"/>
    <w:basedOn w:val="a"/>
    <w:rsid w:val="001A65E5"/>
    <w:pPr>
      <w:pBdr>
        <w:top w:val="single" w:sz="4" w:space="0" w:color="auto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53">
    <w:name w:val="xl453"/>
    <w:basedOn w:val="a"/>
    <w:rsid w:val="001A65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54">
    <w:name w:val="xl454"/>
    <w:basedOn w:val="a"/>
    <w:rsid w:val="001A65E5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2AAA8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55">
    <w:name w:val="xl455"/>
    <w:basedOn w:val="a"/>
    <w:rsid w:val="001A65E5"/>
    <w:pPr>
      <w:pBdr>
        <w:top w:val="single" w:sz="4" w:space="0" w:color="auto"/>
        <w:bottom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56">
    <w:name w:val="xl456"/>
    <w:basedOn w:val="a"/>
    <w:rsid w:val="001A65E5"/>
    <w:pPr>
      <w:pBdr>
        <w:top w:val="single" w:sz="4" w:space="0" w:color="000000"/>
        <w:bottom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57">
    <w:name w:val="xl457"/>
    <w:basedOn w:val="a"/>
    <w:rsid w:val="001A65E5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58">
    <w:name w:val="xl458"/>
    <w:basedOn w:val="a"/>
    <w:rsid w:val="001A65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59">
    <w:name w:val="xl459"/>
    <w:basedOn w:val="a"/>
    <w:rsid w:val="001A65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60">
    <w:name w:val="xl460"/>
    <w:basedOn w:val="a"/>
    <w:rsid w:val="001A65E5"/>
    <w:pPr>
      <w:pBdr>
        <w:top w:val="single" w:sz="4" w:space="0" w:color="000000"/>
        <w:left w:val="single" w:sz="4" w:space="0" w:color="000000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61">
    <w:name w:val="xl461"/>
    <w:basedOn w:val="a"/>
    <w:rsid w:val="001A65E5"/>
    <w:pPr>
      <w:pBdr>
        <w:top w:val="single" w:sz="4" w:space="0" w:color="000000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62">
    <w:name w:val="xl462"/>
    <w:basedOn w:val="a"/>
    <w:rsid w:val="001A65E5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63">
    <w:name w:val="xl463"/>
    <w:basedOn w:val="a"/>
    <w:rsid w:val="001A65E5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64">
    <w:name w:val="xl464"/>
    <w:basedOn w:val="a"/>
    <w:rsid w:val="001A65E5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65">
    <w:name w:val="xl465"/>
    <w:basedOn w:val="a"/>
    <w:rsid w:val="001A65E5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66">
    <w:name w:val="xl466"/>
    <w:basedOn w:val="a"/>
    <w:rsid w:val="001A65E5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86">
    <w:name w:val="xl486"/>
    <w:basedOn w:val="a"/>
    <w:rsid w:val="001A65E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487">
    <w:name w:val="xl487"/>
    <w:basedOn w:val="a"/>
    <w:rsid w:val="001A65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488">
    <w:name w:val="xl488"/>
    <w:basedOn w:val="a"/>
    <w:rsid w:val="001A65E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489">
    <w:name w:val="xl489"/>
    <w:basedOn w:val="a"/>
    <w:rsid w:val="001A65E5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490">
    <w:name w:val="xl490"/>
    <w:basedOn w:val="a"/>
    <w:rsid w:val="001A65E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491">
    <w:name w:val="xl491"/>
    <w:basedOn w:val="a"/>
    <w:rsid w:val="001A65E5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492">
    <w:name w:val="xl492"/>
    <w:basedOn w:val="a"/>
    <w:rsid w:val="001A65E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493">
    <w:name w:val="xl493"/>
    <w:basedOn w:val="a"/>
    <w:rsid w:val="001A65E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94">
    <w:name w:val="xl494"/>
    <w:basedOn w:val="a"/>
    <w:rsid w:val="001A65E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495">
    <w:name w:val="xl495"/>
    <w:basedOn w:val="a"/>
    <w:rsid w:val="001A65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96">
    <w:name w:val="xl496"/>
    <w:basedOn w:val="a"/>
    <w:rsid w:val="001A65E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97">
    <w:name w:val="xl497"/>
    <w:basedOn w:val="a"/>
    <w:rsid w:val="001A65E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498">
    <w:name w:val="xl498"/>
    <w:basedOn w:val="a"/>
    <w:rsid w:val="001A65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99">
    <w:name w:val="xl499"/>
    <w:basedOn w:val="a"/>
    <w:rsid w:val="001A65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00">
    <w:name w:val="xl500"/>
    <w:basedOn w:val="a"/>
    <w:rsid w:val="001A65E5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01">
    <w:name w:val="xl501"/>
    <w:basedOn w:val="a"/>
    <w:rsid w:val="001A65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02">
    <w:name w:val="xl502"/>
    <w:basedOn w:val="a"/>
    <w:rsid w:val="001A65E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03">
    <w:name w:val="xl503"/>
    <w:basedOn w:val="a"/>
    <w:rsid w:val="001A65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504">
    <w:name w:val="xl504"/>
    <w:basedOn w:val="a"/>
    <w:rsid w:val="001A65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05">
    <w:name w:val="xl505"/>
    <w:basedOn w:val="a"/>
    <w:rsid w:val="001A65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06">
    <w:name w:val="xl506"/>
    <w:basedOn w:val="a"/>
    <w:rsid w:val="001A65E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07">
    <w:name w:val="xl507"/>
    <w:basedOn w:val="a"/>
    <w:rsid w:val="001A65E5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08">
    <w:name w:val="xl508"/>
    <w:basedOn w:val="a"/>
    <w:rsid w:val="001A65E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09">
    <w:name w:val="xl509"/>
    <w:basedOn w:val="a"/>
    <w:rsid w:val="001A65E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10">
    <w:name w:val="xl510"/>
    <w:basedOn w:val="a"/>
    <w:rsid w:val="001A65E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11">
    <w:name w:val="xl511"/>
    <w:basedOn w:val="a"/>
    <w:rsid w:val="001A65E5"/>
    <w:pPr>
      <w:shd w:val="clear" w:color="000000" w:fill="F2AAA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512">
    <w:name w:val="xl512"/>
    <w:basedOn w:val="a"/>
    <w:rsid w:val="001A65E5"/>
    <w:pPr>
      <w:pBdr>
        <w:top w:val="single" w:sz="4" w:space="0" w:color="auto"/>
        <w:left w:val="single" w:sz="4" w:space="0" w:color="000000"/>
        <w:bottom w:val="single" w:sz="4" w:space="0" w:color="000000"/>
      </w:pBdr>
      <w:shd w:val="clear" w:color="000000" w:fill="F2AAA8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13">
    <w:name w:val="xl513"/>
    <w:basedOn w:val="a"/>
    <w:rsid w:val="001A65E5"/>
    <w:pPr>
      <w:pBdr>
        <w:top w:val="single" w:sz="4" w:space="0" w:color="auto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14">
    <w:name w:val="xl514"/>
    <w:basedOn w:val="a"/>
    <w:rsid w:val="001A65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15">
    <w:name w:val="xl515"/>
    <w:basedOn w:val="a"/>
    <w:rsid w:val="001A65E5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2AAA8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16">
    <w:name w:val="xl516"/>
    <w:basedOn w:val="a"/>
    <w:rsid w:val="001A65E5"/>
    <w:pPr>
      <w:pBdr>
        <w:top w:val="single" w:sz="4" w:space="0" w:color="auto"/>
        <w:bottom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17">
    <w:name w:val="xl517"/>
    <w:basedOn w:val="a"/>
    <w:rsid w:val="001A65E5"/>
    <w:pPr>
      <w:pBdr>
        <w:top w:val="single" w:sz="4" w:space="0" w:color="000000"/>
        <w:bottom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18">
    <w:name w:val="xl518"/>
    <w:basedOn w:val="a"/>
    <w:rsid w:val="001A65E5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19">
    <w:name w:val="xl519"/>
    <w:basedOn w:val="a"/>
    <w:rsid w:val="001A65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20">
    <w:name w:val="xl520"/>
    <w:basedOn w:val="a"/>
    <w:rsid w:val="001A65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521">
    <w:name w:val="xl521"/>
    <w:basedOn w:val="a"/>
    <w:rsid w:val="001A65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22">
    <w:name w:val="xl522"/>
    <w:basedOn w:val="a"/>
    <w:rsid w:val="001A65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23">
    <w:name w:val="xl523"/>
    <w:basedOn w:val="a"/>
    <w:rsid w:val="001A65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524">
    <w:name w:val="xl524"/>
    <w:basedOn w:val="a"/>
    <w:rsid w:val="001A65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525">
    <w:name w:val="xl525"/>
    <w:basedOn w:val="a"/>
    <w:rsid w:val="001A65E5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00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526">
    <w:name w:val="xl526"/>
    <w:basedOn w:val="a"/>
    <w:rsid w:val="001A65E5"/>
    <w:pPr>
      <w:pBdr>
        <w:top w:val="single" w:sz="4" w:space="0" w:color="000000"/>
        <w:bottom w:val="single" w:sz="4" w:space="0" w:color="000000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527">
    <w:name w:val="xl527"/>
    <w:basedOn w:val="a"/>
    <w:rsid w:val="001A65E5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528">
    <w:name w:val="xl528"/>
    <w:basedOn w:val="a"/>
    <w:rsid w:val="001A65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529">
    <w:name w:val="xl529"/>
    <w:basedOn w:val="a"/>
    <w:rsid w:val="001A65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530">
    <w:name w:val="xl530"/>
    <w:basedOn w:val="a"/>
    <w:rsid w:val="001A65E5"/>
    <w:pP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531">
    <w:name w:val="xl531"/>
    <w:basedOn w:val="a"/>
    <w:rsid w:val="001A65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32">
    <w:name w:val="xl532"/>
    <w:basedOn w:val="a"/>
    <w:rsid w:val="001A65E5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00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33">
    <w:name w:val="xl533"/>
    <w:basedOn w:val="a"/>
    <w:rsid w:val="001A65E5"/>
    <w:pPr>
      <w:pBdr>
        <w:top w:val="single" w:sz="4" w:space="0" w:color="000000"/>
        <w:bottom w:val="single" w:sz="4" w:space="0" w:color="000000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34">
    <w:name w:val="xl534"/>
    <w:basedOn w:val="a"/>
    <w:rsid w:val="001A65E5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35">
    <w:name w:val="xl535"/>
    <w:basedOn w:val="a"/>
    <w:rsid w:val="001A65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36">
    <w:name w:val="xl536"/>
    <w:basedOn w:val="a"/>
    <w:rsid w:val="001A65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37">
    <w:name w:val="xl537"/>
    <w:basedOn w:val="a"/>
    <w:rsid w:val="001A65E5"/>
    <w:pP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538">
    <w:name w:val="xl538"/>
    <w:basedOn w:val="a"/>
    <w:rsid w:val="001A65E5"/>
    <w:pPr>
      <w:pBdr>
        <w:top w:val="single" w:sz="4" w:space="0" w:color="000000"/>
        <w:left w:val="single" w:sz="4" w:space="0" w:color="000000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39">
    <w:name w:val="xl539"/>
    <w:basedOn w:val="a"/>
    <w:rsid w:val="001A65E5"/>
    <w:pPr>
      <w:pBdr>
        <w:top w:val="single" w:sz="4" w:space="0" w:color="000000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40">
    <w:name w:val="xl540"/>
    <w:basedOn w:val="a"/>
    <w:rsid w:val="001A65E5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41">
    <w:name w:val="xl541"/>
    <w:basedOn w:val="a"/>
    <w:rsid w:val="001A65E5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42">
    <w:name w:val="xl542"/>
    <w:basedOn w:val="a"/>
    <w:rsid w:val="001A65E5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91">
    <w:name w:val="xl91"/>
    <w:basedOn w:val="a"/>
    <w:rsid w:val="001A65E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92">
    <w:name w:val="xl92"/>
    <w:basedOn w:val="a"/>
    <w:rsid w:val="001A65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93">
    <w:name w:val="xl93"/>
    <w:basedOn w:val="a"/>
    <w:rsid w:val="001A65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94">
    <w:name w:val="xl94"/>
    <w:basedOn w:val="a"/>
    <w:rsid w:val="001A65E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95">
    <w:name w:val="xl95"/>
    <w:basedOn w:val="a"/>
    <w:rsid w:val="001A65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96">
    <w:name w:val="xl96"/>
    <w:basedOn w:val="a"/>
    <w:rsid w:val="001A65E5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97">
    <w:name w:val="xl97"/>
    <w:basedOn w:val="a"/>
    <w:rsid w:val="001A65E5"/>
    <w:pPr>
      <w:pBdr>
        <w:top w:val="single" w:sz="4" w:space="0" w:color="000000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98">
    <w:name w:val="xl98"/>
    <w:basedOn w:val="a"/>
    <w:rsid w:val="001A65E5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99">
    <w:name w:val="xl99"/>
    <w:basedOn w:val="a"/>
    <w:rsid w:val="001A65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00">
    <w:name w:val="xl100"/>
    <w:basedOn w:val="a"/>
    <w:rsid w:val="001A65E5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01">
    <w:name w:val="xl101"/>
    <w:basedOn w:val="a"/>
    <w:rsid w:val="001A65E5"/>
    <w:pPr>
      <w:pBdr>
        <w:top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02">
    <w:name w:val="xl102"/>
    <w:basedOn w:val="a"/>
    <w:rsid w:val="001A65E5"/>
    <w:pPr>
      <w:pBdr>
        <w:top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03">
    <w:name w:val="xl103"/>
    <w:basedOn w:val="a"/>
    <w:rsid w:val="001A65E5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04">
    <w:name w:val="xl104"/>
    <w:basedOn w:val="a"/>
    <w:rsid w:val="001A65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05">
    <w:name w:val="xl105"/>
    <w:basedOn w:val="a"/>
    <w:rsid w:val="001A65E5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06">
    <w:name w:val="xl106"/>
    <w:basedOn w:val="a"/>
    <w:rsid w:val="001A65E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107">
    <w:name w:val="xl107"/>
    <w:basedOn w:val="a"/>
    <w:rsid w:val="001A65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08">
    <w:name w:val="xl108"/>
    <w:basedOn w:val="a"/>
    <w:rsid w:val="001A65E5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09">
    <w:name w:val="xl109"/>
    <w:basedOn w:val="a"/>
    <w:rsid w:val="001A65E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10">
    <w:name w:val="xl110"/>
    <w:basedOn w:val="a"/>
    <w:rsid w:val="001A65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11">
    <w:name w:val="xl111"/>
    <w:basedOn w:val="a"/>
    <w:rsid w:val="001A65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12">
    <w:name w:val="xl112"/>
    <w:basedOn w:val="a"/>
    <w:rsid w:val="001A65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BE2E1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13">
    <w:name w:val="xl113"/>
    <w:basedOn w:val="a"/>
    <w:rsid w:val="001A65E5"/>
    <w:pPr>
      <w:pBdr>
        <w:top w:val="single" w:sz="4" w:space="0" w:color="000000"/>
        <w:bottom w:val="single" w:sz="4" w:space="0" w:color="000000"/>
      </w:pBdr>
      <w:shd w:val="clear" w:color="000000" w:fill="FBE2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14">
    <w:name w:val="xl114"/>
    <w:basedOn w:val="a"/>
    <w:rsid w:val="001A65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BE2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15">
    <w:name w:val="xl115"/>
    <w:basedOn w:val="a"/>
    <w:rsid w:val="001A65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BE2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16">
    <w:name w:val="xl116"/>
    <w:basedOn w:val="a"/>
    <w:rsid w:val="001A65E5"/>
    <w:pPr>
      <w:shd w:val="clear" w:color="000000" w:fill="FBE2E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117">
    <w:name w:val="xl117"/>
    <w:basedOn w:val="a"/>
    <w:rsid w:val="001A65E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BE2E1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18">
    <w:name w:val="xl118"/>
    <w:basedOn w:val="a"/>
    <w:rsid w:val="001A65E5"/>
    <w:pPr>
      <w:pBdr>
        <w:top w:val="single" w:sz="4" w:space="0" w:color="auto"/>
        <w:bottom w:val="single" w:sz="4" w:space="0" w:color="auto"/>
      </w:pBdr>
      <w:shd w:val="clear" w:color="000000" w:fill="FBE2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19">
    <w:name w:val="xl119"/>
    <w:basedOn w:val="a"/>
    <w:rsid w:val="001A65E5"/>
    <w:pPr>
      <w:pBdr>
        <w:bottom w:val="single" w:sz="4" w:space="0" w:color="000000"/>
      </w:pBdr>
      <w:shd w:val="clear" w:color="000000" w:fill="FBE2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20">
    <w:name w:val="xl120"/>
    <w:basedOn w:val="a"/>
    <w:rsid w:val="001A65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21">
    <w:name w:val="xl121"/>
    <w:basedOn w:val="a"/>
    <w:rsid w:val="001A65E5"/>
    <w:pPr>
      <w:pBdr>
        <w:bottom w:val="single" w:sz="4" w:space="0" w:color="000000"/>
        <w:right w:val="single" w:sz="4" w:space="0" w:color="000000"/>
      </w:pBdr>
      <w:shd w:val="clear" w:color="000000" w:fill="FBE2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22">
    <w:name w:val="xl122"/>
    <w:basedOn w:val="a"/>
    <w:rsid w:val="001A65E5"/>
    <w:pPr>
      <w:pBdr>
        <w:top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23">
    <w:name w:val="xl123"/>
    <w:basedOn w:val="a"/>
    <w:rsid w:val="001A65E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24">
    <w:name w:val="xl124"/>
    <w:basedOn w:val="a"/>
    <w:rsid w:val="001A65E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25">
    <w:name w:val="xl125"/>
    <w:basedOn w:val="a"/>
    <w:rsid w:val="001A65E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26">
    <w:name w:val="xl126"/>
    <w:basedOn w:val="a"/>
    <w:rsid w:val="001A65E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27">
    <w:name w:val="xl127"/>
    <w:basedOn w:val="a"/>
    <w:rsid w:val="001A65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BE2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28">
    <w:name w:val="xl128"/>
    <w:basedOn w:val="a"/>
    <w:rsid w:val="001A65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29">
    <w:name w:val="xl129"/>
    <w:basedOn w:val="a"/>
    <w:rsid w:val="001A65E5"/>
    <w:pPr>
      <w:pBdr>
        <w:top w:val="single" w:sz="4" w:space="0" w:color="000000"/>
        <w:left w:val="single" w:sz="4" w:space="0" w:color="000000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30">
    <w:name w:val="xl130"/>
    <w:basedOn w:val="a"/>
    <w:rsid w:val="001A65E5"/>
    <w:pPr>
      <w:pBdr>
        <w:top w:val="single" w:sz="4" w:space="0" w:color="auto"/>
        <w:left w:val="single" w:sz="4" w:space="0" w:color="000000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31">
    <w:name w:val="xl131"/>
    <w:basedOn w:val="a"/>
    <w:rsid w:val="001A65E5"/>
    <w:pPr>
      <w:pBdr>
        <w:left w:val="single" w:sz="4" w:space="0" w:color="000000"/>
        <w:bottom w:val="single" w:sz="4" w:space="0" w:color="000000"/>
      </w:pBdr>
      <w:shd w:val="clear" w:color="000000" w:fill="FBE2E1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32">
    <w:name w:val="xl132"/>
    <w:basedOn w:val="a"/>
    <w:rsid w:val="001A65E5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BE2E1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33">
    <w:name w:val="xl133"/>
    <w:basedOn w:val="a"/>
    <w:rsid w:val="001A65E5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134">
    <w:name w:val="xl134"/>
    <w:basedOn w:val="a"/>
    <w:rsid w:val="001A65E5"/>
    <w:pPr>
      <w:pBdr>
        <w:top w:val="single" w:sz="4" w:space="0" w:color="000000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35">
    <w:name w:val="xl135"/>
    <w:basedOn w:val="a"/>
    <w:rsid w:val="001A65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36">
    <w:name w:val="xl136"/>
    <w:basedOn w:val="a"/>
    <w:rsid w:val="001A65E5"/>
    <w:pPr>
      <w:pBdr>
        <w:bottom w:val="single" w:sz="4" w:space="0" w:color="000000"/>
      </w:pBdr>
      <w:shd w:val="clear" w:color="000000" w:fill="FBE2E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37">
    <w:name w:val="xl137"/>
    <w:basedOn w:val="a"/>
    <w:rsid w:val="001A65E5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BE2E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38">
    <w:name w:val="xl138"/>
    <w:basedOn w:val="a"/>
    <w:rsid w:val="001A65E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139">
    <w:name w:val="xl139"/>
    <w:basedOn w:val="a"/>
    <w:rsid w:val="001A65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AE7AB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40">
    <w:name w:val="xl140"/>
    <w:basedOn w:val="a"/>
    <w:rsid w:val="001A65E5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AE7AB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41">
    <w:name w:val="xl141"/>
    <w:basedOn w:val="a"/>
    <w:rsid w:val="001A65E5"/>
    <w:pPr>
      <w:pBdr>
        <w:top w:val="single" w:sz="4" w:space="0" w:color="000000"/>
        <w:bottom w:val="single" w:sz="4" w:space="0" w:color="000000"/>
      </w:pBdr>
      <w:shd w:val="clear" w:color="000000" w:fill="CAE7A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42">
    <w:name w:val="xl142"/>
    <w:basedOn w:val="a"/>
    <w:rsid w:val="001A65E5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CAE7A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43">
    <w:name w:val="xl143"/>
    <w:basedOn w:val="a"/>
    <w:rsid w:val="001A65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AE7A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44">
    <w:name w:val="xl144"/>
    <w:basedOn w:val="a"/>
    <w:rsid w:val="001A65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AE7AB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45">
    <w:name w:val="xl145"/>
    <w:basedOn w:val="a"/>
    <w:rsid w:val="001A65E5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AE7AB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46">
    <w:name w:val="xl146"/>
    <w:basedOn w:val="a"/>
    <w:rsid w:val="001A65E5"/>
    <w:pPr>
      <w:pBdr>
        <w:top w:val="single" w:sz="4" w:space="0" w:color="000000"/>
        <w:bottom w:val="single" w:sz="4" w:space="0" w:color="000000"/>
      </w:pBdr>
      <w:shd w:val="clear" w:color="000000" w:fill="CAE7A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47">
    <w:name w:val="xl147"/>
    <w:basedOn w:val="a"/>
    <w:rsid w:val="001A65E5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CAE7A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48">
    <w:name w:val="xl148"/>
    <w:basedOn w:val="a"/>
    <w:rsid w:val="001A65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AE7A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49">
    <w:name w:val="xl149"/>
    <w:basedOn w:val="a"/>
    <w:rsid w:val="001A65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50">
    <w:name w:val="xl150"/>
    <w:basedOn w:val="a"/>
    <w:rsid w:val="001A65E5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51">
    <w:name w:val="xl151"/>
    <w:basedOn w:val="a"/>
    <w:rsid w:val="001A65E5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52">
    <w:name w:val="xl152"/>
    <w:basedOn w:val="a"/>
    <w:rsid w:val="001A65E5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53">
    <w:name w:val="xl153"/>
    <w:basedOn w:val="a"/>
    <w:rsid w:val="001A65E5"/>
    <w:pPr>
      <w:pBdr>
        <w:top w:val="single" w:sz="4" w:space="0" w:color="000000"/>
        <w:bottom w:val="single" w:sz="4" w:space="0" w:color="000000"/>
      </w:pBdr>
      <w:shd w:val="clear" w:color="000000" w:fill="DCEFC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54">
    <w:name w:val="xl154"/>
    <w:basedOn w:val="a"/>
    <w:rsid w:val="001A65E5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CEFC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55">
    <w:name w:val="xl155"/>
    <w:basedOn w:val="a"/>
    <w:rsid w:val="001A65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CEFC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56">
    <w:name w:val="xl156"/>
    <w:basedOn w:val="a"/>
    <w:rsid w:val="001A65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CEFC7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57">
    <w:name w:val="xl157"/>
    <w:basedOn w:val="a"/>
    <w:rsid w:val="001A65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CEFC7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58">
    <w:name w:val="xl158"/>
    <w:basedOn w:val="a"/>
    <w:rsid w:val="001A65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59">
    <w:name w:val="xl159"/>
    <w:basedOn w:val="a"/>
    <w:rsid w:val="001A65E5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60">
    <w:name w:val="xl160"/>
    <w:basedOn w:val="a"/>
    <w:rsid w:val="001A65E5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61">
    <w:name w:val="xl161"/>
    <w:basedOn w:val="a"/>
    <w:rsid w:val="001A65E5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62">
    <w:name w:val="xl162"/>
    <w:basedOn w:val="a"/>
    <w:rsid w:val="001A65E5"/>
    <w:pPr>
      <w:pBdr>
        <w:top w:val="single" w:sz="4" w:space="0" w:color="000000"/>
        <w:bottom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63">
    <w:name w:val="xl163"/>
    <w:basedOn w:val="a"/>
    <w:rsid w:val="001A65E5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64">
    <w:name w:val="xl164"/>
    <w:basedOn w:val="a"/>
    <w:rsid w:val="001A65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65">
    <w:name w:val="xl165"/>
    <w:basedOn w:val="a"/>
    <w:rsid w:val="001A65E5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166">
    <w:name w:val="xl166"/>
    <w:basedOn w:val="a"/>
    <w:rsid w:val="001A65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67">
    <w:name w:val="xl167"/>
    <w:basedOn w:val="a"/>
    <w:rsid w:val="001A65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68">
    <w:name w:val="xl168"/>
    <w:basedOn w:val="a"/>
    <w:rsid w:val="001A65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69">
    <w:name w:val="xl169"/>
    <w:basedOn w:val="a"/>
    <w:rsid w:val="001A65E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170">
    <w:name w:val="xl170"/>
    <w:basedOn w:val="a"/>
    <w:rsid w:val="001A65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71">
    <w:name w:val="xl171"/>
    <w:basedOn w:val="a"/>
    <w:rsid w:val="001A65E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72">
    <w:name w:val="xl172"/>
    <w:basedOn w:val="a"/>
    <w:rsid w:val="001A65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73">
    <w:name w:val="xl173"/>
    <w:basedOn w:val="a"/>
    <w:rsid w:val="001A65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74">
    <w:name w:val="xl174"/>
    <w:basedOn w:val="a"/>
    <w:rsid w:val="001A65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75">
    <w:name w:val="xl175"/>
    <w:basedOn w:val="a"/>
    <w:rsid w:val="001A65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76">
    <w:name w:val="xl176"/>
    <w:basedOn w:val="a"/>
    <w:rsid w:val="001A65E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77">
    <w:name w:val="xl177"/>
    <w:basedOn w:val="a"/>
    <w:rsid w:val="001A65E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78">
    <w:name w:val="xl178"/>
    <w:basedOn w:val="a"/>
    <w:rsid w:val="001A65E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79">
    <w:name w:val="xl179"/>
    <w:basedOn w:val="a"/>
    <w:rsid w:val="001A65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80">
    <w:name w:val="xl180"/>
    <w:basedOn w:val="a"/>
    <w:rsid w:val="001A65E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181">
    <w:name w:val="xl181"/>
    <w:basedOn w:val="a"/>
    <w:rsid w:val="001A65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82">
    <w:name w:val="xl182"/>
    <w:basedOn w:val="a"/>
    <w:rsid w:val="001A65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83">
    <w:name w:val="xl183"/>
    <w:basedOn w:val="a"/>
    <w:rsid w:val="001A65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84">
    <w:name w:val="xl184"/>
    <w:basedOn w:val="a"/>
    <w:rsid w:val="001A65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85">
    <w:name w:val="xl185"/>
    <w:basedOn w:val="a"/>
    <w:rsid w:val="001A65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86">
    <w:name w:val="xl186"/>
    <w:basedOn w:val="a"/>
    <w:rsid w:val="001A65E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87">
    <w:name w:val="xl187"/>
    <w:basedOn w:val="a"/>
    <w:rsid w:val="001A65E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88">
    <w:name w:val="xl188"/>
    <w:basedOn w:val="a"/>
    <w:rsid w:val="001A65E5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89">
    <w:name w:val="xl189"/>
    <w:basedOn w:val="a"/>
    <w:rsid w:val="001A65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90">
    <w:name w:val="xl190"/>
    <w:basedOn w:val="a"/>
    <w:rsid w:val="001A65E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91">
    <w:name w:val="xl191"/>
    <w:basedOn w:val="a"/>
    <w:rsid w:val="001A65E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92">
    <w:name w:val="xl192"/>
    <w:basedOn w:val="a"/>
    <w:rsid w:val="001A65E5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93">
    <w:name w:val="xl193"/>
    <w:basedOn w:val="a"/>
    <w:rsid w:val="001A65E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94">
    <w:name w:val="xl194"/>
    <w:basedOn w:val="a"/>
    <w:rsid w:val="001A65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95">
    <w:name w:val="xl195"/>
    <w:basedOn w:val="a"/>
    <w:rsid w:val="001A65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96">
    <w:name w:val="xl196"/>
    <w:basedOn w:val="a"/>
    <w:rsid w:val="001A65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97">
    <w:name w:val="xl197"/>
    <w:basedOn w:val="a"/>
    <w:rsid w:val="001A65E5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198">
    <w:name w:val="xl198"/>
    <w:basedOn w:val="a"/>
    <w:rsid w:val="001A65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99">
    <w:name w:val="xl199"/>
    <w:basedOn w:val="a"/>
    <w:rsid w:val="001A65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200">
    <w:name w:val="xl200"/>
    <w:basedOn w:val="a"/>
    <w:rsid w:val="001A65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201">
    <w:name w:val="xl201"/>
    <w:basedOn w:val="a"/>
    <w:rsid w:val="001A65E5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202">
    <w:name w:val="xl202"/>
    <w:basedOn w:val="a"/>
    <w:rsid w:val="001A65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203">
    <w:name w:val="xl203"/>
    <w:basedOn w:val="a"/>
    <w:rsid w:val="001A65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204">
    <w:name w:val="xl204"/>
    <w:basedOn w:val="a"/>
    <w:rsid w:val="001A65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205">
    <w:name w:val="xl205"/>
    <w:basedOn w:val="a"/>
    <w:rsid w:val="001A65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206">
    <w:name w:val="xl206"/>
    <w:basedOn w:val="a"/>
    <w:rsid w:val="001A65E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207">
    <w:name w:val="xl207"/>
    <w:basedOn w:val="a"/>
    <w:rsid w:val="001A65E5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208">
    <w:name w:val="xl208"/>
    <w:basedOn w:val="a"/>
    <w:rsid w:val="001A65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209">
    <w:name w:val="xl209"/>
    <w:basedOn w:val="a"/>
    <w:rsid w:val="001A65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210">
    <w:name w:val="xl210"/>
    <w:basedOn w:val="a"/>
    <w:rsid w:val="001A65E5"/>
    <w:pP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211">
    <w:name w:val="xl211"/>
    <w:basedOn w:val="a"/>
    <w:rsid w:val="001A65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212">
    <w:name w:val="xl212"/>
    <w:basedOn w:val="a"/>
    <w:rsid w:val="001A65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213">
    <w:name w:val="xl213"/>
    <w:basedOn w:val="a"/>
    <w:rsid w:val="001A65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214">
    <w:name w:val="xl214"/>
    <w:basedOn w:val="a"/>
    <w:rsid w:val="001A65E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215">
    <w:name w:val="xl215"/>
    <w:basedOn w:val="a"/>
    <w:rsid w:val="001A65E5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2">
    <w:name w:val="xl42"/>
    <w:basedOn w:val="a"/>
    <w:uiPriority w:val="99"/>
    <w:rsid w:val="001A65E5"/>
    <w:pPr>
      <w:spacing w:before="100" w:after="100" w:line="240" w:lineRule="auto"/>
      <w:jc w:val="center"/>
    </w:pPr>
    <w:rPr>
      <w:rFonts w:ascii="Times New Roman" w:eastAsia="MS Mincho" w:hAnsi="Times New Roman" w:cs="Times New Roman"/>
      <w:b/>
      <w:bCs/>
      <w:kern w:val="0"/>
      <w:sz w:val="28"/>
      <w:szCs w:val="28"/>
      <w:lang w:eastAsia="ru-RU"/>
      <w14:ligatures w14:val="none"/>
    </w:rPr>
  </w:style>
  <w:style w:type="paragraph" w:customStyle="1" w:styleId="Times12">
    <w:name w:val="Times12"/>
    <w:basedOn w:val="a"/>
    <w:uiPriority w:val="99"/>
    <w:rsid w:val="001A65E5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numbering" w:customStyle="1" w:styleId="110">
    <w:name w:val="Нет списка11"/>
    <w:next w:val="a2"/>
    <w:uiPriority w:val="99"/>
    <w:semiHidden/>
    <w:unhideWhenUsed/>
    <w:rsid w:val="001A65E5"/>
  </w:style>
  <w:style w:type="paragraph" w:styleId="af8">
    <w:name w:val="Normal (Web)"/>
    <w:basedOn w:val="a"/>
    <w:uiPriority w:val="99"/>
    <w:semiHidden/>
    <w:unhideWhenUsed/>
    <w:rsid w:val="001A65E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120</Pages>
  <Words>23584</Words>
  <Characters>134431</Characters>
  <Application>Microsoft Office Word</Application>
  <DocSecurity>0</DocSecurity>
  <Lines>1120</Lines>
  <Paragraphs>315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LightKey.Store</Company>
  <LinksUpToDate>false</LinksUpToDate>
  <CharactersWithSpaces>157700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2026-01-13T12:31:00Z</dcterms:created>
  <dcterms:modified xsi:type="dcterms:W3CDTF">2026-01-13T13:02:00Z</dcterms:modified>
</cp:coreProperties>
</file>